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8"/>
          <w:shd w:fill="auto" w:val="clear"/>
        </w:rPr>
        <w:t xml:space="preserve">Apêndice C</w:t>
      </w:r>
    </w:p>
    <w:p>
      <w:pPr>
        <w:spacing w:before="0" w:after="0" w:line="240"/>
        <w:ind w:right="0" w:left="0" w:firstLine="0"/>
        <w:jc w:val="lef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802"/>
        <w:gridCol w:w="6378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081" w:dyaOrig="801">
                <v:rect xmlns:o="urn:schemas-microsoft-com:office:office" xmlns:v="urn:schemas-microsoft-com:vml" id="rectole0000000000" style="width:104.050000pt;height:40.0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63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Ministério da Educação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-Bold" w:hAnsi="Helvetica-Bold" w:cs="Helvetica-Bold" w:eastAsia="Helvetica-Bold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-Bold" w:hAnsi="Helvetica-Bold" w:cs="Helvetica-Bold" w:eastAsia="Helvetica-Bold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Universidade Tecnológica Federal do Paraná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Pró-Reitoria de Graduação e Educação Profissional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Pró-Reitoria de Pesquisa e Pós-Graduação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Sistema de Bibliotecas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1"/>
          <w:shd w:fill="auto" w:val="clear"/>
        </w:rPr>
        <w:t xml:space="preserve">TERMO DE AUTORIZAÇÃO PARA DIVULGAÇÃO DE INFORMAÇÕES DE EMPRESAS</w:t>
      </w:r>
    </w:p>
    <w:p>
      <w:pPr>
        <w:spacing w:before="0" w:after="0" w:line="240"/>
        <w:ind w:right="0" w:left="0" w:firstLine="0"/>
        <w:jc w:val="both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096"/>
        <w:gridCol w:w="4408"/>
      </w:tblGrid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Empresa:___________________________________________________________________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CNPJ: _____________________________</w:t>
            </w:r>
          </w:p>
        </w:tc>
        <w:tc>
          <w:tcPr>
            <w:tcW w:w="44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Inscrição Estadual:______________________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Endereço completo:___________________________________________________________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Representante da Empresa:_____________________________________________________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0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Telefone: (___)______________________</w:t>
            </w:r>
          </w:p>
        </w:tc>
        <w:tc>
          <w:tcPr>
            <w:tcW w:w="44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e-mail:________________________________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Tipo de produção intelectual: (  ) TCC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  <w:vertAlign w:val="superscript"/>
        </w:rPr>
        <w:t xml:space="preserve">1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</w:rPr>
        <w:t xml:space="preserve">       </w:t>
      </w: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(  ) TCCE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  <w:vertAlign w:val="superscript"/>
        </w:rPr>
        <w:t xml:space="preserve">2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</w:rPr>
        <w:t xml:space="preserve">        </w:t>
      </w: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(  ) Dissertação      (  ) Tese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Título/subtítulo:_____________________________________________________________________________________________________________________________________________</w:t>
      </w:r>
    </w:p>
    <w:tbl>
      <w:tblPr/>
      <w:tblGrid>
        <w:gridCol w:w="5211"/>
        <w:gridCol w:w="3500"/>
        <w:gridCol w:w="2918"/>
      </w:tblGrid>
      <w:tr>
        <w:trPr>
          <w:trHeight w:val="1" w:hRule="atLeast"/>
          <w:jc w:val="left"/>
        </w:trPr>
        <w:tc>
          <w:tcPr>
            <w:tcW w:w="5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</w:t>
            </w:r>
          </w:p>
        </w:tc>
        <w:tc>
          <w:tcPr>
            <w:tcW w:w="6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Matrícula:_______________</w:t>
            </w:r>
          </w:p>
        </w:tc>
      </w:tr>
      <w:tr>
        <w:trPr>
          <w:trHeight w:val="1" w:hRule="atLeast"/>
          <w:jc w:val="left"/>
        </w:trPr>
        <w:tc>
          <w:tcPr>
            <w:tcW w:w="5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</w:t>
            </w:r>
          </w:p>
        </w:tc>
        <w:tc>
          <w:tcPr>
            <w:tcW w:w="6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Matrícula:_______________</w:t>
            </w:r>
          </w:p>
        </w:tc>
      </w:tr>
      <w:tr>
        <w:trPr>
          <w:trHeight w:val="1" w:hRule="atLeast"/>
          <w:jc w:val="left"/>
        </w:trPr>
        <w:tc>
          <w:tcPr>
            <w:tcW w:w="5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</w:t>
            </w:r>
          </w:p>
        </w:tc>
        <w:tc>
          <w:tcPr>
            <w:tcW w:w="6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Matrícula:_______________</w:t>
            </w:r>
          </w:p>
        </w:tc>
      </w:tr>
      <w:tr>
        <w:trPr>
          <w:trHeight w:val="1" w:hRule="atLeast"/>
          <w:jc w:val="left"/>
        </w:trPr>
        <w:tc>
          <w:tcPr>
            <w:tcW w:w="8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Curso/Programa de Pós-graduação:________________________________________________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Orientador:____________________________________________________________________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Co-orientador:_________________________________________________________________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Como representante da empresa acima nominada, declaro que as informações e/ou documentos disponibilizados pela empresa para o trabalho citado:</w:t>
      </w:r>
    </w:p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(  ) Podem ser publicados sem restrição.</w:t>
      </w:r>
    </w:p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(  ) Possuem restrição parcial por um período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  <w:vertAlign w:val="superscript"/>
        </w:rPr>
        <w:t xml:space="preserve">3  </w:t>
      </w: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de _____ anos, não podendo ser publicadas as seguintes informações e/ou documentos:____________________________________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( ) Possuem restrição total para publicação por um período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  <w:vertAlign w:val="superscript"/>
        </w:rPr>
        <w:t xml:space="preserve">3</w:t>
      </w:r>
      <w:r>
        <w:rPr>
          <w:rFonts w:ascii="Helvetica" w:hAnsi="Helvetica" w:cs="Helvetica" w:eastAsia="Helvetica"/>
          <w:color w:val="auto"/>
          <w:spacing w:val="0"/>
          <w:position w:val="0"/>
          <w:sz w:val="13"/>
          <w:shd w:fill="auto" w:val="clear"/>
        </w:rPr>
        <w:t xml:space="preserve"> </w:t>
      </w: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de ______ anos, pelos seguintes motivos:_________________________________________________________________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1"/>
          <w:shd w:fill="auto" w:val="clear"/>
        </w:rPr>
        <w:t xml:space="preserve">________________________________________________________________________________________________________________________________________________</w:t>
      </w:r>
    </w:p>
    <w:tbl>
      <w:tblPr/>
      <w:tblGrid>
        <w:gridCol w:w="4260"/>
        <w:gridCol w:w="4244"/>
      </w:tblGrid>
      <w:tr>
        <w:trPr>
          <w:trHeight w:val="1" w:hRule="atLeast"/>
          <w:jc w:val="left"/>
        </w:trPr>
        <w:tc>
          <w:tcPr>
            <w:tcW w:w="4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Representante da Empresa</w:t>
            </w:r>
          </w:p>
        </w:tc>
        <w:tc>
          <w:tcPr>
            <w:tcW w:w="42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Local e Data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3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1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 TCC – monografia de Curso de Graduação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. 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2 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TCCE – monografia de Curso de Especialização.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3 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O período de restrição parcial ou total deste Termo deve ser igual ao período definido em termo específico estabelecido entre a UTFPR e a empresa. A íntegra do resumo e os métodos ficarão disponibilizados.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Instrução Normativa Conjunta 01/2011 – PROGRAD/PROPPG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