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FICHA DE CADASTRO DE ESTÁGIO PÓS-DOUTORAL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Sexo:                                                                        Data de Nascimento: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Civil:                                                            Nacionalidade: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Mãe: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brasileiro)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Número do RG:                                                     Data de Expedição: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Órgão Expedidor:                                                 UF (RG):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(Se estrangeiro)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Passaporte:                                                           País do Passaporte: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Residencial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País: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Logradouro:                                                         Complemento: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Bairro:                                                                   Município: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Estado:                                                                  CEP: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Contatos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                                                                 Telefones: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Dados Acadêmicos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 de Formação (graduação):                       Instituição: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Ano: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Área de Formação (doutorado):                       Instituição: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Ano: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Programa de Pós-graduação de vínculo: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para o currículo Lattes: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para o Orcid:</w:t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  <w:br w:type="textWrapping"/>
        <w:t xml:space="preserve">Assinatura</w:t>
      </w:r>
    </w:p>
    <w:sectPr>
      <w:headerReference r:id="rId7" w:type="default"/>
      <w:pgSz w:h="16838" w:w="11906" w:orient="portrait"/>
      <w:pgMar w:bottom="1417.3228346456694" w:top="1417.3228346456694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0" w:line="276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10207.0" w:type="dxa"/>
      <w:jc w:val="left"/>
      <w:tblInd w:w="-856.0" w:type="dxa"/>
      <w:tblBorders>
        <w:bottom w:color="000000" w:space="0" w:sz="4" w:val="single"/>
      </w:tblBorders>
      <w:tblLayout w:type="fixed"/>
      <w:tblLook w:val="0400"/>
    </w:tblPr>
    <w:tblGrid>
      <w:gridCol w:w="3151"/>
      <w:gridCol w:w="7056"/>
      <w:tblGridChange w:id="0">
        <w:tblGrid>
          <w:gridCol w:w="3151"/>
          <w:gridCol w:w="7056"/>
        </w:tblGrid>
      </w:tblGridChange>
    </w:tblGrid>
    <w:tr>
      <w:trPr>
        <w:cantSplit w:val="0"/>
        <w:trHeight w:val="1873.5546875" w:hRule="atLeast"/>
        <w:tblHeader w:val="0"/>
      </w:trPr>
      <w:tc>
        <w:tcPr>
          <w:tcBorders>
            <w:bottom w:color="000000" w:space="0" w:sz="18" w:val="single"/>
            <w:right w:color="ffffff" w:space="0" w:sz="4" w:val="single"/>
          </w:tcBorders>
          <w:shd w:fill="auto" w:val="clear"/>
        </w:tcPr>
        <w:p w:rsidR="00000000" w:rsidDel="00000000" w:rsidP="00000000" w:rsidRDefault="00000000" w:rsidRPr="00000000" w14:paraId="00000020">
          <w:pPr>
            <w:spacing w:after="0" w:line="240" w:lineRule="auto"/>
            <w:jc w:val="center"/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</wp:posOffset>
                </wp:positionH>
                <wp:positionV relativeFrom="paragraph">
                  <wp:posOffset>0</wp:posOffset>
                </wp:positionV>
                <wp:extent cx="1863725" cy="1003935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725" cy="10039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left w:color="ffffff" w:space="0" w:sz="4" w:val="single"/>
            <w:bottom w:color="000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1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22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Universidade Tecnológica Federal do Paraná</w:t>
          </w:r>
        </w:p>
        <w:p w:rsidR="00000000" w:rsidDel="00000000" w:rsidP="00000000" w:rsidRDefault="00000000" w:rsidRPr="00000000" w14:paraId="00000023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Campus Curitiba</w:t>
          </w:r>
        </w:p>
        <w:p w:rsidR="00000000" w:rsidDel="00000000" w:rsidP="00000000" w:rsidRDefault="00000000" w:rsidRPr="00000000" w14:paraId="00000024">
          <w:pPr>
            <w:spacing w:after="0" w:line="240" w:lineRule="auto"/>
            <w:jc w:val="center"/>
            <w:rPr>
              <w:rFonts w:ascii="Times New Roman" w:cs="Times New Roman" w:eastAsia="Times New Roman" w:hAnsi="Times New Roman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4"/>
              <w:szCs w:val="24"/>
              <w:rtl w:val="0"/>
            </w:rPr>
            <w:t xml:space="preserve">Programa de Pós-Graduação em Administração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</w:tcPr>
        <w:p w:rsidR="00000000" w:rsidDel="00000000" w:rsidP="00000000" w:rsidRDefault="00000000" w:rsidRPr="00000000" w14:paraId="00000025">
          <w:pPr>
            <w:spacing w:after="0" w:line="240" w:lineRule="auto"/>
            <w:rPr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18" w:val="single"/>
            <w:bottom w:color="ffc00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26">
          <w:pPr>
            <w:spacing w:after="0" w:line="240" w:lineRule="auto"/>
            <w:rPr>
              <w:rFonts w:ascii="Times New Roman" w:cs="Times New Roman" w:eastAsia="Times New Roman" w:hAnsi="Times New Roman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pos="4252"/>
        <w:tab w:val="right" w:pos="8504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/QMdBTU7T1I2A8Sze5UiwhbMxQ==">AMUW2mXhNquzoyZO8ao0jvnzo1co7rRgTkw11rB5QWtK08uRP8dCI4HsytCMdWeNRej0hPaD7eM4CgbV1Znc4rrHRVBdDjf6AGFUNi1IWhLqgx6yVsb2IbeBo6ap6YcNGrzbsTFMVmBR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2022-03-07T18:48:00Z</dcterms:created>
  <dc:creator>Foggiatto</dc:creator>
</cp:coreProperties>
</file>