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284" w:right="219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UNIVERSIDADE TECNOLÓGICA FEDERAL DO PARANÁ</w:t>
      </w:r>
    </w:p>
    <w:p>
      <w:pPr>
        <w:pStyle w:val="Normal"/>
        <w:spacing w:lineRule="auto" w:line="360"/>
        <w:ind w:left="284" w:right="219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CAMPUS FRANCISCO BELTRÃO</w:t>
      </w:r>
    </w:p>
    <w:p>
      <w:pPr>
        <w:pStyle w:val="Normal"/>
        <w:spacing w:lineRule="auto" w:line="360"/>
        <w:ind w:left="284" w:right="219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PROGRAMA DE PÓS-GRADUAÇÃO EM ENGENHARIA AMBIENTAL: ANÁLISE E TECNOLOGIA AMBIENTAL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NOME DO MESTRANDO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TÍTULO DO PROJETO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FRANCISCO BELTRÃO/PR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20XX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NOME DO MESTRANDO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TÍTULO DO PROJETO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ind w:left="396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Projeto de dissertação apresentado ao Programa de Pós-Graduação em Engenharia Ambiental: Análise e Tecnologia Ambiental como requisito parcial à qualificação do curso de mestrado.</w:t>
      </w:r>
    </w:p>
    <w:p>
      <w:pPr>
        <w:pStyle w:val="Normal"/>
        <w:spacing w:lineRule="auto" w:line="360"/>
        <w:ind w:left="3969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ind w:left="396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Linha de Pesquisa: (Análise Ambiental ou Tecnologia Ambiental)</w:t>
      </w:r>
    </w:p>
    <w:p>
      <w:pPr>
        <w:pStyle w:val="Normal"/>
        <w:spacing w:lineRule="auto" w:line="360"/>
        <w:ind w:left="396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Orientador(a): Prof(a). Dr(a). XXXXXXX</w:t>
      </w:r>
    </w:p>
    <w:p>
      <w:pPr>
        <w:pStyle w:val="Normal"/>
        <w:spacing w:lineRule="auto" w:line="360"/>
        <w:ind w:left="3969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Co-orientador(a): (se houver)</w:t>
      </w:r>
    </w:p>
    <w:p>
      <w:pPr>
        <w:pStyle w:val="Normal"/>
        <w:spacing w:lineRule="auto" w:line="360"/>
        <w:ind w:left="2977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ind w:left="2977" w:hanging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Francisco Beltrão/PR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20xx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SUMÁRIO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RESUMO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ABSTRACT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INTRODUÇÃO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OBJETIVOS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ab/>
        <w:t>OBJETIVO GERAL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ab/>
        <w:t>OBJETIVOS ESPECÍFICOS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JUSTIFICATIVA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REVISÃO DA LITERATURA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METODOLOGIA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RESULTADOS PARCIAIS E DISCUSSÃO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PERSPECTIVAS FUTURAS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CRONOGRAMA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REFERÊNCIAS BIBLIOGRÁFICAS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RESUMO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Deve-se fazer um resumo do projeto com um mínimo de 1000 e máximo de 2000 caracteres (com espaços). O texto é corrido, sem parágrafos e sem recuo. Texto com fonte Arial ou Times New Roman, tamanho 12, espaço 1,5. O projeto deve conter no </w:t>
      </w:r>
      <w:r>
        <w:rPr>
          <w:rFonts w:cs="Arial" w:ascii="Arial" w:hAnsi="Arial"/>
        </w:rPr>
        <w:t>máximo</w:t>
      </w:r>
      <w:r>
        <w:rPr>
          <w:rFonts w:cs="Arial" w:ascii="Arial" w:hAnsi="Arial"/>
        </w:rPr>
        <w:t xml:space="preserve"> 20 páginas.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PALAVRAS-CHAVE</w:t>
      </w:r>
      <w:r>
        <w:rPr>
          <w:rFonts w:cs="Arial" w:ascii="Arial" w:hAnsi="Arial"/>
        </w:rPr>
        <w:t>: Qualificação; mestrado; UTFPR; Francisco Beltrão; Pesquisa (incluir cinco palavras-chave, que não constem no título do projeto)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ABSTRACT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Aqui deve-se apresentar o resumo traduzido para o inglês.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KEYWORDS</w:t>
      </w:r>
      <w:r>
        <w:rPr>
          <w:rFonts w:cs="Arial" w:ascii="Arial" w:hAnsi="Arial"/>
        </w:rPr>
        <w:t>: as cinco palavras-chave agora em inglês.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pacing w:lineRule="auto" w:line="360"/>
        <w:ind w:lef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INTRODUÇÃO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Para que os membros da banca possam entender o seu projeto, apresente aqui o assunto que irá abordar em seu projeto, contextualizando o problema de pesquisa perante a literatura científica baseada nas principais referências bibliográficas da sua área.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Uma boa introdução pode conter entre 2000 a 4000 caracteres (com espaços).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OBJETIVOS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Coloque aqui de forma explícita todos os objetivos de seu projeto (geral e específicos). O objetivo geral deve abranger os objetivos específicos que serão definidos neste item. Cada objetivo começa geralmente com um verbo no infinitivo.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JUSTIFICATIVA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Revele a importância e abrangência do assunto e da sua proposta de pesquisa. O problema abordado por sua pesquisa deve ser relevante o suficiente para merecer uma investigação científica.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REVISÃO DA LITERATURA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Neste item abordam-se os fundamentos teóricos da pesquisa. A revisão deve ser obtida a partir das referências bibliográficas, principalmente em periódicos científicos especializados, nacionais e internacionais. Evitar a utilização de literatura cinza (relatórios, trabalhos de conclusão de curso, anais de eventos, e similares). Evitar utilizar </w:t>
      </w:r>
      <w:r>
        <w:rPr>
          <w:rFonts w:cs="Arial" w:ascii="Arial" w:hAnsi="Arial"/>
          <w:i/>
        </w:rPr>
        <w:t>apud</w:t>
      </w:r>
      <w:r>
        <w:rPr>
          <w:rFonts w:cs="Arial" w:ascii="Arial" w:hAnsi="Arial"/>
        </w:rPr>
        <w:t xml:space="preserve"> (citado por) porque não é recomendado para trabalhos de pós-graduação </w:t>
      </w:r>
      <w:r>
        <w:rPr>
          <w:rFonts w:cs="Arial" w:ascii="Arial" w:hAnsi="Arial"/>
          <w:i/>
        </w:rPr>
        <w:t>stricto sensu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MATERIAIS E MÉTODOS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Neste item deve-se colocar todo o material e os métodos (referenciados) para obtenção dos resultados. Quando pertinente, um delineamento experimental (com etapas) deverá ser desenvolvido de forma a ficar bem estabelecido qual o direcionamento do projeto de pesquisa e resultados esperados. Deve-se indicar na metodologia como será o tratamento estatístico de seus dados – quais análises e testes estatísticos serão feitos. </w:t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A metodologia deve ser clara de modo que o leitor, membro da banca, consiga entender e supostamente consiga desenvolver o projeto seguindo os passos indicados na metodologia.</w:t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RESULTADOS PARCIAIS E DISCUSSÃO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Aqui devem ser inseridos e discutidos os primeiros resultados já obtidos pelo aluno até o momento da qualificação. É permitido o uso de figuras, tabelas, gráficos, que sirvam para ilustrar e explicar da melhor forma possível os resultados já alcançados, mesmo que preliminares.</w:t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Após a apresentação dos resultados, estes precisam ser discutidos tendo como base a literatura científica nacional e internacional.</w:t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PERSPECTIVAS FUTURAS</w:t>
      </w:r>
    </w:p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Explique aqui quais os experimentos/etapas que ainda faltam ser realizados e qual sua previsão de concluir esses experimentos/etapas. </w:t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CRONOGRAMA</w:t>
      </w:r>
    </w:p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Indique no cronograma de 24 meses as etapas que já foram ou serão executadas. As etapas podem ser adaptadas conforme a necessidade.</w:t>
      </w:r>
    </w:p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605" w:type="dxa"/>
        <w:jc w:val="left"/>
        <w:tblInd w:w="0" w:type="dxa"/>
        <w:tblBorders>
          <w:top w:val="single" w:sz="12" w:space="0" w:color="008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1" w:lastColumn="0" w:noHBand="0" w:val="0080"/>
      </w:tblPr>
      <w:tblGrid>
        <w:gridCol w:w="2564"/>
        <w:gridCol w:w="659"/>
        <w:gridCol w:w="625"/>
        <w:gridCol w:w="620"/>
        <w:gridCol w:w="592"/>
        <w:gridCol w:w="534"/>
        <w:gridCol w:w="630"/>
        <w:gridCol w:w="544"/>
        <w:gridCol w:w="611"/>
        <w:gridCol w:w="630"/>
        <w:gridCol w:w="594"/>
      </w:tblGrid>
      <w:tr>
        <w:trPr/>
        <w:tc>
          <w:tcPr>
            <w:tcW w:w="256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2017</w:t>
            </w:r>
          </w:p>
        </w:tc>
        <w:tc>
          <w:tcPr>
            <w:tcW w:w="659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Mar</w:t>
            </w:r>
          </w:p>
        </w:tc>
        <w:tc>
          <w:tcPr>
            <w:tcW w:w="625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Abr</w:t>
            </w:r>
          </w:p>
        </w:tc>
        <w:tc>
          <w:tcPr>
            <w:tcW w:w="620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Mai</w:t>
            </w:r>
          </w:p>
        </w:tc>
        <w:tc>
          <w:tcPr>
            <w:tcW w:w="592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Jun</w:t>
            </w:r>
          </w:p>
        </w:tc>
        <w:tc>
          <w:tcPr>
            <w:tcW w:w="53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Jul</w:t>
            </w:r>
          </w:p>
        </w:tc>
        <w:tc>
          <w:tcPr>
            <w:tcW w:w="630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Ago</w:t>
            </w:r>
          </w:p>
        </w:tc>
        <w:tc>
          <w:tcPr>
            <w:tcW w:w="54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Set</w:t>
            </w:r>
          </w:p>
        </w:tc>
        <w:tc>
          <w:tcPr>
            <w:tcW w:w="611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Out</w:t>
            </w:r>
          </w:p>
        </w:tc>
        <w:tc>
          <w:tcPr>
            <w:tcW w:w="630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Nov</w:t>
            </w:r>
          </w:p>
        </w:tc>
        <w:tc>
          <w:tcPr>
            <w:tcW w:w="59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Dez</w:t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Elaboração do projeto</w:t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Levantamento bibliográfico</w:t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Coleta de dados</w:t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5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Análise de dados</w:t>
            </w:r>
          </w:p>
        </w:tc>
        <w:tc>
          <w:tcPr>
            <w:tcW w:w="659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5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0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74" w:type="dxa"/>
        <w:jc w:val="left"/>
        <w:tblInd w:w="0" w:type="dxa"/>
        <w:tblBorders>
          <w:top w:val="single" w:sz="12" w:space="0" w:color="008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1" w:lastColumn="0" w:noHBand="0" w:val="0080"/>
      </w:tblPr>
      <w:tblGrid>
        <w:gridCol w:w="2564"/>
        <w:gridCol w:w="583"/>
        <w:gridCol w:w="586"/>
        <w:gridCol w:w="659"/>
        <w:gridCol w:w="624"/>
        <w:gridCol w:w="621"/>
        <w:gridCol w:w="592"/>
        <w:gridCol w:w="534"/>
        <w:gridCol w:w="630"/>
        <w:gridCol w:w="544"/>
        <w:gridCol w:w="611"/>
        <w:gridCol w:w="629"/>
        <w:gridCol w:w="596"/>
      </w:tblGrid>
      <w:tr>
        <w:trPr/>
        <w:tc>
          <w:tcPr>
            <w:tcW w:w="256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2018</w:t>
            </w:r>
          </w:p>
        </w:tc>
        <w:tc>
          <w:tcPr>
            <w:tcW w:w="583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Jan</w:t>
            </w:r>
          </w:p>
        </w:tc>
        <w:tc>
          <w:tcPr>
            <w:tcW w:w="586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Fev</w:t>
            </w:r>
          </w:p>
        </w:tc>
        <w:tc>
          <w:tcPr>
            <w:tcW w:w="659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Mar</w:t>
            </w:r>
          </w:p>
        </w:tc>
        <w:tc>
          <w:tcPr>
            <w:tcW w:w="62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Abr</w:t>
            </w:r>
          </w:p>
        </w:tc>
        <w:tc>
          <w:tcPr>
            <w:tcW w:w="621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Mai</w:t>
            </w:r>
          </w:p>
        </w:tc>
        <w:tc>
          <w:tcPr>
            <w:tcW w:w="592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Jun</w:t>
            </w:r>
          </w:p>
        </w:tc>
        <w:tc>
          <w:tcPr>
            <w:tcW w:w="53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Jul</w:t>
            </w:r>
          </w:p>
        </w:tc>
        <w:tc>
          <w:tcPr>
            <w:tcW w:w="630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Ago</w:t>
            </w:r>
          </w:p>
        </w:tc>
        <w:tc>
          <w:tcPr>
            <w:tcW w:w="544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Set</w:t>
            </w:r>
          </w:p>
        </w:tc>
        <w:tc>
          <w:tcPr>
            <w:tcW w:w="611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Out</w:t>
            </w:r>
          </w:p>
        </w:tc>
        <w:tc>
          <w:tcPr>
            <w:tcW w:w="629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Nov</w:t>
            </w:r>
          </w:p>
        </w:tc>
        <w:tc>
          <w:tcPr>
            <w:tcW w:w="596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Dez</w:t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Levantamento bibliográfico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Coleta de dados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Análise de dados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Qualificação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Participação em congresso para apresentação de resultados parciais ou finais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Redação da dissertação</w:t>
            </w:r>
          </w:p>
        </w:tc>
        <w:tc>
          <w:tcPr>
            <w:tcW w:w="583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6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Preparação e envio de artigo científico</w:t>
            </w:r>
          </w:p>
        </w:tc>
        <w:tc>
          <w:tcPr>
            <w:tcW w:w="583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86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59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1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2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3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30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44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11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629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96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103" w:type="dxa"/>
        <w:jc w:val="left"/>
        <w:tblInd w:w="0" w:type="dxa"/>
        <w:tblBorders>
          <w:top w:val="single" w:sz="12" w:space="0" w:color="008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1" w:lastColumn="0" w:noHBand="0" w:val="0080"/>
      </w:tblPr>
      <w:tblGrid>
        <w:gridCol w:w="3827"/>
        <w:gridCol w:w="567"/>
        <w:gridCol w:w="709"/>
      </w:tblGrid>
      <w:tr>
        <w:trPr/>
        <w:tc>
          <w:tcPr>
            <w:tcW w:w="3827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567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Jan</w:t>
            </w:r>
          </w:p>
        </w:tc>
        <w:tc>
          <w:tcPr>
            <w:tcW w:w="709" w:type="dxa"/>
            <w:tcBorders>
              <w:top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Fev</w:t>
            </w:r>
          </w:p>
        </w:tc>
      </w:tr>
      <w:tr>
        <w:trPr/>
        <w:tc>
          <w:tcPr>
            <w:tcW w:w="3827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Defesa da dissertação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827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Correções após defesa para recebimento do diploma</w:t>
            </w:r>
          </w:p>
        </w:tc>
        <w:tc>
          <w:tcPr>
            <w:tcW w:w="567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9" w:type="dxa"/>
            <w:tcBorders>
              <w:bottom w:val="single" w:sz="12" w:space="0" w:color="008000"/>
              <w:insideH w:val="single" w:sz="12" w:space="0" w:color="008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42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REFERÊNCIAS BIBLIOGRÁFICAS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426"/>
        <w:jc w:val="both"/>
        <w:rPr>
          <w:rFonts w:ascii="Arial" w:hAnsi="Arial" w:cs="Arial"/>
        </w:rPr>
      </w:pPr>
      <w:r>
        <w:rPr>
          <w:rFonts w:cs="Arial" w:ascii="Arial" w:hAnsi="Arial"/>
        </w:rPr>
        <w:t>As referências bibliográficas poderão ser feitas de acordo com as normas vigentes da ABNT, ou de acordo com as regras específicas de algum periódico científico em comum acordo entre aluno e orientador. No caso de visualizar-se uma futura submissão de partes deste projeto para um periódico, já pode-se utilizar aqui o formato das referências bibliográficas exigido pelo periódico. No caso de utilizar-se normas de algum periódico, ao final das referências bibliográficas deverá ser inserida uma observação com o link (endereço http na internet) onde constem as normas do periódico.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021" w:right="102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580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a580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5a5807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a5807"/>
    <w:rPr>
      <w:rFonts w:ascii="Times New Roman" w:hAnsi="Times New Roman" w:cs="Times New Roman"/>
      <w:sz w:val="26"/>
      <w:szCs w:val="2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a5807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5a5807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a5807"/>
    <w:pPr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434b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7</Pages>
  <Words>733</Words>
  <Characters>4315</Characters>
  <CharactersWithSpaces>4949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2018-05-04T20:32:00Z</dcterms:created>
  <dc:creator>Rodrigo Lingnau</dc:creator>
  <dc:description/>
  <dc:language>pt-BR</dc:language>
  <cp:lastModifiedBy/>
  <cp:lastPrinted>2018-03-22T16:10:00Z</cp:lastPrinted>
  <dcterms:modified xsi:type="dcterms:W3CDTF">2019-05-03T16:11:50Z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