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5" w:type="dxa"/>
        <w:tblInd w:w="-17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5722"/>
        <w:gridCol w:w="2419"/>
      </w:tblGrid>
      <w:tr w:rsidR="000C1B5F" w:rsidRPr="00D20592" w14:paraId="057A6517" w14:textId="77777777" w:rsidTr="00F85AA5">
        <w:trPr>
          <w:trHeight w:val="1002"/>
        </w:trPr>
        <w:tc>
          <w:tcPr>
            <w:tcW w:w="1274" w:type="dxa"/>
            <w:tcBorders>
              <w:bottom w:val="single" w:sz="4" w:space="0" w:color="auto"/>
            </w:tcBorders>
          </w:tcPr>
          <w:p w14:paraId="41120D31" w14:textId="2393867F" w:rsidR="000C1B5F" w:rsidRPr="00D20592" w:rsidRDefault="004A1F8C" w:rsidP="00D865E1">
            <w:pPr>
              <w:pStyle w:val="Ttulo"/>
              <w:spacing w:line="276" w:lineRule="auto"/>
              <w:jc w:val="both"/>
              <w:rPr>
                <w:rFonts w:ascii="Arial Narrow" w:hAnsi="Arial Narrow"/>
                <w:szCs w:val="24"/>
              </w:rPr>
            </w:pPr>
            <w:r w:rsidRPr="00283FAD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 wp14:anchorId="69D4B881" wp14:editId="2DB8BF66">
                  <wp:extent cx="579120" cy="6324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14:paraId="6C90E7F1" w14:textId="77777777" w:rsidR="000C1B5F" w:rsidRPr="0036676E" w:rsidRDefault="000C1B5F" w:rsidP="00D865E1">
            <w:pPr>
              <w:pStyle w:val="Ttulo"/>
              <w:spacing w:line="276" w:lineRule="auto"/>
              <w:ind w:left="-40"/>
              <w:rPr>
                <w:rFonts w:cs="Arial"/>
                <w:sz w:val="20"/>
              </w:rPr>
            </w:pPr>
            <w:r w:rsidRPr="0036676E">
              <w:rPr>
                <w:rFonts w:cs="Arial"/>
                <w:sz w:val="20"/>
              </w:rPr>
              <w:t>Ministério da Educação</w:t>
            </w:r>
          </w:p>
          <w:p w14:paraId="0E1EEBE9" w14:textId="77777777" w:rsidR="000C1B5F" w:rsidRPr="0036676E" w:rsidRDefault="000C1B5F" w:rsidP="00D865E1">
            <w:pPr>
              <w:spacing w:after="0"/>
              <w:ind w:lef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76E">
              <w:rPr>
                <w:rFonts w:ascii="Arial" w:hAnsi="Arial" w:cs="Arial"/>
                <w:sz w:val="20"/>
                <w:szCs w:val="20"/>
              </w:rPr>
              <w:t>Universidade Tecnológica Federal do Paraná</w:t>
            </w:r>
          </w:p>
          <w:p w14:paraId="534CF7B9" w14:textId="77777777" w:rsidR="000C1B5F" w:rsidRPr="0036676E" w:rsidRDefault="000C1B5F" w:rsidP="00D865E1">
            <w:pPr>
              <w:spacing w:after="0"/>
              <w:ind w:left="-40"/>
              <w:jc w:val="center"/>
              <w:rPr>
                <w:rFonts w:ascii="Arial" w:hAnsi="Arial" w:cs="Arial"/>
                <w:b/>
              </w:rPr>
            </w:pPr>
            <w:r w:rsidRPr="0036676E">
              <w:rPr>
                <w:rFonts w:ascii="Arial" w:hAnsi="Arial" w:cs="Arial"/>
                <w:b/>
                <w:sz w:val="20"/>
                <w:szCs w:val="20"/>
              </w:rPr>
              <w:t>Programa de Pós-Graduação em Tecnologia de Alimentos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AC8693F" w14:textId="6E4F76F8" w:rsidR="000C1B5F" w:rsidRPr="0036676E" w:rsidRDefault="004A1F8C" w:rsidP="00D865E1">
            <w:pPr>
              <w:pStyle w:val="Ttulo"/>
              <w:spacing w:line="276" w:lineRule="auto"/>
              <w:rPr>
                <w:rFonts w:cs="Arial"/>
                <w:szCs w:val="24"/>
              </w:rPr>
            </w:pPr>
            <w:r w:rsidRPr="00283FAD">
              <w:rPr>
                <w:rFonts w:cs="Arial"/>
                <w:noProof/>
                <w:szCs w:val="24"/>
              </w:rPr>
              <w:drawing>
                <wp:inline distT="0" distB="0" distL="0" distR="0" wp14:anchorId="20B70A14" wp14:editId="25CE16DA">
                  <wp:extent cx="1135380" cy="541020"/>
                  <wp:effectExtent l="0" t="0" r="0" b="0"/>
                  <wp:docPr id="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5F" w:rsidRPr="00D20592" w14:paraId="5A29DB70" w14:textId="77777777" w:rsidTr="00F85A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9415" w:type="dxa"/>
            <w:gridSpan w:val="3"/>
            <w:tcBorders>
              <w:left w:val="nil"/>
              <w:bottom w:val="single" w:sz="4" w:space="0" w:color="FFCC00"/>
              <w:right w:val="nil"/>
            </w:tcBorders>
          </w:tcPr>
          <w:p w14:paraId="4384D69B" w14:textId="77777777" w:rsidR="000C1B5F" w:rsidRPr="00D20592" w:rsidRDefault="000C1B5F" w:rsidP="00D865E1">
            <w:pPr>
              <w:pStyle w:val="Ttulo"/>
              <w:spacing w:line="276" w:lineRule="auto"/>
              <w:rPr>
                <w:rFonts w:ascii="Arial Narrow" w:hAnsi="Arial Narrow"/>
                <w:sz w:val="4"/>
                <w:szCs w:val="24"/>
              </w:rPr>
            </w:pPr>
          </w:p>
        </w:tc>
      </w:tr>
    </w:tbl>
    <w:p w14:paraId="12D43D71" w14:textId="77777777" w:rsidR="000C1B5F" w:rsidRDefault="000C1B5F" w:rsidP="00D865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45E526" w14:textId="751B1788" w:rsidR="000C1B5F" w:rsidRPr="00EC401F" w:rsidRDefault="00875BDD" w:rsidP="001C16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Resolução Nº 0</w:t>
      </w:r>
      <w:r w:rsidR="008703B8">
        <w:rPr>
          <w:rFonts w:ascii="Arial" w:hAnsi="Arial" w:cs="Arial"/>
          <w:b/>
          <w:sz w:val="24"/>
          <w:szCs w:val="24"/>
        </w:rPr>
        <w:t>8</w:t>
      </w:r>
      <w:r w:rsidR="00362996">
        <w:rPr>
          <w:rFonts w:ascii="Arial" w:hAnsi="Arial" w:cs="Arial"/>
          <w:b/>
          <w:sz w:val="24"/>
          <w:szCs w:val="24"/>
        </w:rPr>
        <w:t>/20</w:t>
      </w:r>
      <w:r w:rsidR="00F438CA">
        <w:rPr>
          <w:rFonts w:ascii="Arial" w:hAnsi="Arial" w:cs="Arial"/>
          <w:b/>
          <w:sz w:val="24"/>
          <w:szCs w:val="24"/>
        </w:rPr>
        <w:t>2</w:t>
      </w:r>
      <w:r w:rsidR="0060745F">
        <w:rPr>
          <w:rFonts w:ascii="Arial" w:hAnsi="Arial" w:cs="Arial"/>
          <w:b/>
          <w:sz w:val="24"/>
          <w:szCs w:val="24"/>
        </w:rPr>
        <w:t>2</w:t>
      </w:r>
      <w:r w:rsidR="000C1B5F" w:rsidRPr="00EC401F">
        <w:rPr>
          <w:rFonts w:ascii="Arial" w:hAnsi="Arial" w:cs="Arial"/>
          <w:b/>
          <w:sz w:val="24"/>
          <w:szCs w:val="24"/>
        </w:rPr>
        <w:t xml:space="preserve"> - PPGTA</w:t>
      </w:r>
      <w:r w:rsidR="007F1625" w:rsidRPr="00E04902">
        <w:rPr>
          <w:rFonts w:ascii="Arial" w:hAnsi="Arial" w:cs="Arial"/>
          <w:b/>
          <w:sz w:val="24"/>
          <w:szCs w:val="24"/>
        </w:rPr>
        <w:t xml:space="preserve">, de </w:t>
      </w:r>
      <w:r w:rsidR="0060745F">
        <w:rPr>
          <w:rFonts w:ascii="Arial" w:hAnsi="Arial" w:cs="Arial"/>
          <w:b/>
          <w:sz w:val="24"/>
          <w:szCs w:val="24"/>
        </w:rPr>
        <w:t>18</w:t>
      </w:r>
      <w:r w:rsidR="007F1625" w:rsidRPr="00E04902">
        <w:rPr>
          <w:rFonts w:ascii="Arial" w:hAnsi="Arial" w:cs="Arial"/>
          <w:b/>
          <w:sz w:val="24"/>
          <w:szCs w:val="24"/>
        </w:rPr>
        <w:t xml:space="preserve"> de </w:t>
      </w:r>
      <w:r w:rsidR="0060745F">
        <w:rPr>
          <w:rFonts w:ascii="Arial" w:hAnsi="Arial" w:cs="Arial"/>
          <w:b/>
          <w:sz w:val="24"/>
          <w:szCs w:val="24"/>
        </w:rPr>
        <w:t>março</w:t>
      </w:r>
      <w:r w:rsidR="007F1625" w:rsidRPr="00E04902">
        <w:rPr>
          <w:rFonts w:ascii="Arial" w:hAnsi="Arial" w:cs="Arial"/>
          <w:b/>
          <w:sz w:val="24"/>
          <w:szCs w:val="24"/>
        </w:rPr>
        <w:t xml:space="preserve"> de 202</w:t>
      </w:r>
      <w:r w:rsidR="0060745F">
        <w:rPr>
          <w:rFonts w:ascii="Arial" w:hAnsi="Arial" w:cs="Arial"/>
          <w:b/>
          <w:sz w:val="24"/>
          <w:szCs w:val="24"/>
        </w:rPr>
        <w:t>2</w:t>
      </w:r>
      <w:r w:rsidR="007F1625">
        <w:rPr>
          <w:rFonts w:ascii="Arial" w:hAnsi="Arial" w:cs="Arial"/>
          <w:b/>
          <w:sz w:val="24"/>
          <w:szCs w:val="24"/>
        </w:rPr>
        <w:t>.</w:t>
      </w:r>
    </w:p>
    <w:p w14:paraId="5B74DF7C" w14:textId="77777777" w:rsidR="000C1B5F" w:rsidRPr="00EC401F" w:rsidRDefault="000C1B5F" w:rsidP="00D865E1">
      <w:pPr>
        <w:spacing w:after="0"/>
        <w:ind w:firstLine="4962"/>
        <w:jc w:val="right"/>
        <w:rPr>
          <w:rFonts w:ascii="Arial" w:hAnsi="Arial" w:cs="Arial"/>
          <w:b/>
          <w:sz w:val="24"/>
          <w:szCs w:val="24"/>
        </w:rPr>
      </w:pPr>
    </w:p>
    <w:p w14:paraId="2E8A9149" w14:textId="77777777" w:rsidR="009A0B37" w:rsidRDefault="009A0B3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9415" w:type="dxa"/>
        <w:tblInd w:w="-17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5722"/>
        <w:gridCol w:w="2419"/>
      </w:tblGrid>
      <w:tr w:rsidR="009A0B37" w:rsidRPr="00D20592" w14:paraId="01DD55C6" w14:textId="77777777" w:rsidTr="009329D0">
        <w:trPr>
          <w:trHeight w:val="1002"/>
        </w:trPr>
        <w:tc>
          <w:tcPr>
            <w:tcW w:w="1274" w:type="dxa"/>
            <w:tcBorders>
              <w:bottom w:val="single" w:sz="4" w:space="0" w:color="auto"/>
            </w:tcBorders>
          </w:tcPr>
          <w:p w14:paraId="3CB7FD06" w14:textId="77777777" w:rsidR="009A0B37" w:rsidRPr="00D20592" w:rsidRDefault="009A0B37" w:rsidP="009329D0">
            <w:pPr>
              <w:pStyle w:val="Ttulo"/>
              <w:spacing w:line="276" w:lineRule="auto"/>
              <w:jc w:val="both"/>
              <w:rPr>
                <w:rFonts w:ascii="Arial Narrow" w:hAnsi="Arial Narrow"/>
                <w:szCs w:val="24"/>
              </w:rPr>
            </w:pPr>
            <w:r w:rsidRPr="00283FAD">
              <w:rPr>
                <w:rFonts w:ascii="Arial Narrow" w:hAnsi="Arial Narrow"/>
                <w:noProof/>
                <w:szCs w:val="24"/>
              </w:rPr>
              <w:lastRenderedPageBreak/>
              <w:drawing>
                <wp:inline distT="0" distB="0" distL="0" distR="0" wp14:anchorId="7A3EC91E" wp14:editId="55B66F7F">
                  <wp:extent cx="579120" cy="63246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14:paraId="79729349" w14:textId="77777777" w:rsidR="009A0B37" w:rsidRPr="0036676E" w:rsidRDefault="009A0B37" w:rsidP="009329D0">
            <w:pPr>
              <w:pStyle w:val="Ttulo"/>
              <w:spacing w:line="276" w:lineRule="auto"/>
              <w:ind w:left="-40"/>
              <w:rPr>
                <w:rFonts w:cs="Arial"/>
                <w:sz w:val="20"/>
              </w:rPr>
            </w:pPr>
            <w:r w:rsidRPr="0036676E">
              <w:rPr>
                <w:rFonts w:cs="Arial"/>
                <w:sz w:val="20"/>
              </w:rPr>
              <w:t>Ministério da Educação</w:t>
            </w:r>
          </w:p>
          <w:p w14:paraId="3B895BFE" w14:textId="77777777" w:rsidR="009A0B37" w:rsidRPr="0036676E" w:rsidRDefault="009A0B37" w:rsidP="009329D0">
            <w:pPr>
              <w:spacing w:after="0"/>
              <w:ind w:left="-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76E">
              <w:rPr>
                <w:rFonts w:ascii="Arial" w:hAnsi="Arial" w:cs="Arial"/>
                <w:sz w:val="20"/>
                <w:szCs w:val="20"/>
              </w:rPr>
              <w:t>Universidade Tecnológica Federal do Paraná</w:t>
            </w:r>
          </w:p>
          <w:p w14:paraId="1F9AFE82" w14:textId="77777777" w:rsidR="009A0B37" w:rsidRPr="0036676E" w:rsidRDefault="009A0B37" w:rsidP="009329D0">
            <w:pPr>
              <w:spacing w:after="0"/>
              <w:ind w:left="-40"/>
              <w:jc w:val="center"/>
              <w:rPr>
                <w:rFonts w:ascii="Arial" w:hAnsi="Arial" w:cs="Arial"/>
                <w:b/>
              </w:rPr>
            </w:pPr>
            <w:r w:rsidRPr="0036676E">
              <w:rPr>
                <w:rFonts w:ascii="Arial" w:hAnsi="Arial" w:cs="Arial"/>
                <w:b/>
                <w:sz w:val="20"/>
                <w:szCs w:val="20"/>
              </w:rPr>
              <w:t>Programa de Pós-Graduação em Tecnologia de Alimentos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182295E6" w14:textId="77777777" w:rsidR="009A0B37" w:rsidRPr="0036676E" w:rsidRDefault="009A0B37" w:rsidP="009329D0">
            <w:pPr>
              <w:pStyle w:val="Ttulo"/>
              <w:spacing w:line="276" w:lineRule="auto"/>
              <w:rPr>
                <w:rFonts w:cs="Arial"/>
                <w:szCs w:val="24"/>
              </w:rPr>
            </w:pPr>
            <w:r w:rsidRPr="00283FAD">
              <w:rPr>
                <w:rFonts w:cs="Arial"/>
                <w:noProof/>
                <w:szCs w:val="24"/>
              </w:rPr>
              <w:drawing>
                <wp:inline distT="0" distB="0" distL="0" distR="0" wp14:anchorId="52E02EAE" wp14:editId="7D6BB75A">
                  <wp:extent cx="1135380" cy="541020"/>
                  <wp:effectExtent l="0" t="0" r="0" b="0"/>
                  <wp:docPr id="6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B37" w:rsidRPr="00D20592" w14:paraId="0F70ECF2" w14:textId="77777777" w:rsidTr="009329D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9415" w:type="dxa"/>
            <w:gridSpan w:val="3"/>
            <w:tcBorders>
              <w:left w:val="nil"/>
              <w:bottom w:val="single" w:sz="4" w:space="0" w:color="FFCC00"/>
              <w:right w:val="nil"/>
            </w:tcBorders>
          </w:tcPr>
          <w:p w14:paraId="23304FC5" w14:textId="77777777" w:rsidR="009A0B37" w:rsidRPr="00D20592" w:rsidRDefault="009A0B37" w:rsidP="009329D0">
            <w:pPr>
              <w:pStyle w:val="Ttulo"/>
              <w:spacing w:line="276" w:lineRule="auto"/>
              <w:rPr>
                <w:rFonts w:ascii="Arial Narrow" w:hAnsi="Arial Narrow"/>
                <w:sz w:val="4"/>
                <w:szCs w:val="24"/>
              </w:rPr>
            </w:pPr>
          </w:p>
        </w:tc>
      </w:tr>
    </w:tbl>
    <w:p w14:paraId="007A22C6" w14:textId="77777777" w:rsidR="009A0B37" w:rsidRDefault="009A0B37" w:rsidP="00D865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61F5DBC" w14:textId="14F47005" w:rsidR="002F76D8" w:rsidRDefault="002F76D8" w:rsidP="00D865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740F90">
        <w:rPr>
          <w:rFonts w:ascii="Arial" w:hAnsi="Arial" w:cs="Arial"/>
          <w:b/>
          <w:bCs/>
        </w:rPr>
        <w:t xml:space="preserve">ANEXO </w:t>
      </w:r>
      <w:r w:rsidR="00993DCF">
        <w:rPr>
          <w:rFonts w:ascii="Arial" w:hAnsi="Arial" w:cs="Arial"/>
          <w:b/>
          <w:bCs/>
        </w:rPr>
        <w:t>I</w:t>
      </w:r>
    </w:p>
    <w:p w14:paraId="5F42F1A5" w14:textId="77777777" w:rsidR="00AD12D8" w:rsidRPr="00740F90" w:rsidRDefault="00AD12D8" w:rsidP="00D865E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4C5BAD7E" w14:textId="77777777" w:rsidR="002F76D8" w:rsidRPr="00F164B0" w:rsidRDefault="002F76D8" w:rsidP="00D865E1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4B0">
        <w:rPr>
          <w:rFonts w:ascii="Arial" w:hAnsi="Arial" w:cs="Arial"/>
          <w:sz w:val="22"/>
          <w:szCs w:val="22"/>
        </w:rPr>
        <w:t xml:space="preserve">A Proficiência </w:t>
      </w:r>
      <w:r w:rsidRPr="00F164B0">
        <w:rPr>
          <w:rFonts w:ascii="Arial" w:eastAsia="Calibri" w:hAnsi="Arial" w:cs="Arial"/>
          <w:sz w:val="22"/>
          <w:szCs w:val="22"/>
        </w:rPr>
        <w:t xml:space="preserve">em Língua Inglesa </w:t>
      </w:r>
      <w:r w:rsidRPr="00F164B0">
        <w:rPr>
          <w:rFonts w:ascii="Arial" w:hAnsi="Arial" w:cs="Arial"/>
          <w:sz w:val="22"/>
          <w:szCs w:val="22"/>
        </w:rPr>
        <w:t xml:space="preserve">poderá ser atestada através da apresentação de documentação que comprove a obtenção de pontuação mínima e certificados originais, respeitando o prazo de validade, nos seguintes exames: </w:t>
      </w:r>
    </w:p>
    <w:p w14:paraId="741B9D73" w14:textId="77777777" w:rsidR="00B47CB8" w:rsidRPr="00F164B0" w:rsidRDefault="00B47CB8" w:rsidP="00D865E1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2744D72" w14:textId="77777777" w:rsidR="00B47CB8" w:rsidRPr="00F164B0" w:rsidRDefault="00F438CA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lang w:eastAsia="pt-BR" w:bidi="he-IL"/>
        </w:rPr>
        <w:t>Exames</w:t>
      </w:r>
      <w:r w:rsidRPr="00F438CA">
        <w:rPr>
          <w:rFonts w:ascii="Arial" w:hAnsi="Arial" w:cs="Arial"/>
          <w:lang w:eastAsia="pt-BR" w:bidi="he-IL"/>
        </w:rPr>
        <w:t xml:space="preserve"> realizados por universidades públicas ou privadas que oferecem testes de proficiência</w:t>
      </w:r>
      <w:r>
        <w:rPr>
          <w:rFonts w:ascii="Arial" w:hAnsi="Arial" w:cs="Arial"/>
          <w:lang w:eastAsia="pt-BR" w:bidi="he-IL"/>
        </w:rPr>
        <w:t>. Nesses casos, o</w:t>
      </w:r>
      <w:r w:rsidR="00B47CB8" w:rsidRPr="00F164B0">
        <w:rPr>
          <w:rFonts w:ascii="Arial" w:hAnsi="Arial" w:cs="Arial"/>
          <w:lang w:eastAsia="pt-BR" w:bidi="he-IL"/>
        </w:rPr>
        <w:t>s certificados de proficiência em língua estrangeira são aceitos como comprovante de proficiência</w:t>
      </w:r>
      <w:r w:rsidRPr="00F164B0">
        <w:rPr>
          <w:rFonts w:ascii="Arial" w:hAnsi="Arial" w:cs="Arial"/>
          <w:lang w:eastAsia="pt-BR" w:bidi="he-IL"/>
        </w:rPr>
        <w:t xml:space="preserve"> quando apresentarem o resultado</w:t>
      </w:r>
      <w:r w:rsidR="00B47CB8" w:rsidRPr="00F164B0">
        <w:rPr>
          <w:rFonts w:ascii="Arial" w:hAnsi="Arial" w:cs="Arial"/>
          <w:lang w:eastAsia="pt-BR" w:bidi="he-IL"/>
        </w:rPr>
        <w:t xml:space="preserve"> </w:t>
      </w:r>
      <w:r w:rsidR="00B47CB8" w:rsidRPr="00F164B0">
        <w:rPr>
          <w:rFonts w:ascii="Arial" w:hAnsi="Arial" w:cs="Arial"/>
          <w:i/>
          <w:iCs/>
          <w:lang w:eastAsia="pt-BR" w:bidi="he-IL"/>
        </w:rPr>
        <w:t>Aprovado</w:t>
      </w:r>
      <w:r w:rsidR="00B47CB8" w:rsidRPr="00F164B0">
        <w:rPr>
          <w:rFonts w:ascii="Arial" w:hAnsi="Arial" w:cs="Arial"/>
          <w:lang w:eastAsia="pt-BR" w:bidi="he-IL"/>
        </w:rPr>
        <w:t xml:space="preserve"> ou </w:t>
      </w:r>
      <w:r w:rsidR="00B47CB8" w:rsidRPr="00F164B0">
        <w:rPr>
          <w:rFonts w:ascii="Arial" w:hAnsi="Arial" w:cs="Arial"/>
          <w:i/>
          <w:iCs/>
          <w:lang w:eastAsia="pt-BR" w:bidi="he-IL"/>
        </w:rPr>
        <w:t>Proficiente</w:t>
      </w:r>
      <w:r w:rsidR="00B47CB8" w:rsidRPr="00F164B0">
        <w:rPr>
          <w:rFonts w:ascii="Arial" w:hAnsi="Arial" w:cs="Arial"/>
          <w:lang w:eastAsia="pt-BR" w:bidi="he-IL"/>
        </w:rPr>
        <w:t>.</w:t>
      </w:r>
    </w:p>
    <w:p w14:paraId="22CBF43E" w14:textId="77777777" w:rsidR="00AB494C" w:rsidRPr="00F164B0" w:rsidRDefault="00AB494C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</w:rPr>
        <w:t xml:space="preserve">Exame de Proficiência na língua inglesa ofertado pelo Centro </w:t>
      </w:r>
      <w:r w:rsidRPr="00F164B0">
        <w:rPr>
          <w:rFonts w:ascii="Arial" w:hAnsi="Arial" w:cs="Arial"/>
          <w:color w:val="000000"/>
        </w:rPr>
        <w:t>Acadêmico de Línguas Estrangeiras Modernas (CALEM) da UTFPR: 7,0 pontos.</w:t>
      </w:r>
    </w:p>
    <w:p w14:paraId="0565C299" w14:textId="77777777" w:rsidR="00AB494C" w:rsidRPr="00F164B0" w:rsidRDefault="00AB494C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</w:rPr>
        <w:t>Ter cursado a língua inglesa no Centro Acadêmico de Línguas Estrangeiras Modernas – CALEM da UTFPR até o nível 5 completo.</w:t>
      </w:r>
    </w:p>
    <w:p w14:paraId="2BE7136B" w14:textId="77777777" w:rsidR="00C72CEC" w:rsidRPr="00F164B0" w:rsidRDefault="00C72CEC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</w:rPr>
        <w:t xml:space="preserve">Exame de Proficiência do Instituto Interamericano. Pontuação mínima: 70. Para informações sobre o exame presencial acesse: </w:t>
      </w:r>
      <w:r w:rsidRPr="00F164B0">
        <w:rPr>
          <w:rFonts w:ascii="Arial" w:hAnsi="Arial" w:cs="Arial"/>
          <w:color w:val="000080"/>
        </w:rPr>
        <w:t>www.interamericano.com.br</w:t>
      </w:r>
      <w:r w:rsidRPr="00F164B0">
        <w:rPr>
          <w:rFonts w:ascii="Arial" w:hAnsi="Arial" w:cs="Arial"/>
          <w:color w:val="000000"/>
        </w:rPr>
        <w:t>.</w:t>
      </w:r>
    </w:p>
    <w:p w14:paraId="5AE0AD50" w14:textId="77777777" w:rsidR="00C72CEC" w:rsidRPr="00F164B0" w:rsidRDefault="00C72CEC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</w:rPr>
        <w:t xml:space="preserve">Exame de Proficiência da Cultura Inglesa. Pontuação mínima: 70. Para informações sobre o exame presencial acesse: </w:t>
      </w:r>
      <w:r w:rsidRPr="00F164B0">
        <w:rPr>
          <w:rFonts w:ascii="Arial" w:hAnsi="Arial" w:cs="Arial"/>
          <w:color w:val="000080"/>
        </w:rPr>
        <w:t>http://www.culturainglesacuritiba.com.br</w:t>
      </w:r>
      <w:r w:rsidRPr="00F164B0">
        <w:rPr>
          <w:rFonts w:ascii="Arial" w:hAnsi="Arial" w:cs="Arial"/>
          <w:color w:val="000000"/>
        </w:rPr>
        <w:t>.</w:t>
      </w:r>
    </w:p>
    <w:p w14:paraId="7865ADCD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  <w:lang w:val="en-US"/>
        </w:rPr>
        <w:t xml:space="preserve">TEAP (Test of English for Academic Purposes) Pontuação mínima: 7,0 (sete). </w:t>
      </w:r>
      <w:r w:rsidRPr="00F164B0">
        <w:rPr>
          <w:rFonts w:ascii="Arial" w:hAnsi="Arial" w:cs="Arial"/>
          <w:color w:val="000000"/>
        </w:rPr>
        <w:t>Para informações sobre o exame presencial ou via internet acesse: www.teseprime.org ou (16) 3967-6555.</w:t>
      </w:r>
    </w:p>
    <w:p w14:paraId="6FC98635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</w:rPr>
        <w:t xml:space="preserve">IELTS (International English Language Testing System) Pontuação: mínima de 5,5 (cinco e meio). </w:t>
      </w:r>
    </w:p>
    <w:p w14:paraId="212E9F75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>TOEFL ITP (Test of English as a Foreign Language – Institutional Testing Program) Pontuação mínima: 450 pontos.</w:t>
      </w:r>
    </w:p>
    <w:p w14:paraId="14A81D41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>TOEFL paper (Test of English as a Foreign Language) Pontuação mínima: 450 pontos.</w:t>
      </w:r>
    </w:p>
    <w:p w14:paraId="1077009C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 xml:space="preserve">TOEFL CBT (Test of English as a Foreign Language) Pontuação mínima: 133 pontos. </w:t>
      </w:r>
    </w:p>
    <w:p w14:paraId="405F2AC7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 xml:space="preserve">TOEFL </w:t>
      </w:r>
      <w:r w:rsidR="00C72CEC" w:rsidRPr="00F164B0">
        <w:rPr>
          <w:rFonts w:ascii="Arial" w:hAnsi="Arial" w:cs="Arial"/>
          <w:color w:val="000000"/>
          <w:lang w:val="en-US"/>
        </w:rPr>
        <w:t xml:space="preserve">IBT </w:t>
      </w:r>
      <w:r w:rsidRPr="00F164B0">
        <w:rPr>
          <w:rFonts w:ascii="Arial" w:hAnsi="Arial" w:cs="Arial"/>
          <w:color w:val="000000"/>
          <w:lang w:val="en-US"/>
        </w:rPr>
        <w:t xml:space="preserve">(Test of English as a Foreign Language) Pontuação mínima: acima de </w:t>
      </w:r>
      <w:r w:rsidR="00C72CEC" w:rsidRPr="00F164B0">
        <w:rPr>
          <w:rFonts w:ascii="Arial" w:hAnsi="Arial" w:cs="Arial"/>
          <w:color w:val="000000"/>
          <w:lang w:val="en-US"/>
        </w:rPr>
        <w:t>79</w:t>
      </w:r>
      <w:r w:rsidRPr="00F164B0">
        <w:rPr>
          <w:rFonts w:ascii="Arial" w:hAnsi="Arial" w:cs="Arial"/>
          <w:color w:val="000000"/>
          <w:lang w:val="en-US"/>
        </w:rPr>
        <w:t xml:space="preserve"> pontos.</w:t>
      </w:r>
    </w:p>
    <w:p w14:paraId="1DF8E06C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>Cambridge FCE - First Certificate in English Pontuação mínima: A ou B.</w:t>
      </w:r>
    </w:p>
    <w:p w14:paraId="6FC657B0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>Cambridge CAE- Certificate in Advanced English Pontuação mínima: A, B ou C.</w:t>
      </w:r>
    </w:p>
    <w:p w14:paraId="271EED94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  <w:lang w:val="en-US"/>
        </w:rPr>
      </w:pPr>
      <w:r w:rsidRPr="00F164B0">
        <w:rPr>
          <w:rFonts w:ascii="Arial" w:hAnsi="Arial" w:cs="Arial"/>
          <w:color w:val="000000"/>
          <w:lang w:val="en-US"/>
        </w:rPr>
        <w:t>Cambridge CPE Certificate of Proficiency in English Pontuação mínima: A, B ou C.</w:t>
      </w:r>
    </w:p>
    <w:p w14:paraId="688D1D4E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</w:rPr>
        <w:t>Cambridge Esol Skills for Life Pontuação: Pass.</w:t>
      </w:r>
    </w:p>
    <w:p w14:paraId="08AA31AD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  <w:color w:val="000000"/>
        </w:rPr>
        <w:t>Michigan ECCE ou ECPE exam Pontuação mínima: Pass.</w:t>
      </w:r>
    </w:p>
    <w:p w14:paraId="04406263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val="en-US"/>
        </w:rPr>
      </w:pPr>
      <w:r w:rsidRPr="00F164B0">
        <w:rPr>
          <w:rFonts w:ascii="Arial" w:hAnsi="Arial" w:cs="Arial"/>
          <w:lang w:val="en-US"/>
        </w:rPr>
        <w:t>ESLAT (English as a Second Language Achievement Test): 620 pontos.</w:t>
      </w:r>
    </w:p>
    <w:p w14:paraId="350B2DB5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val="en-US"/>
        </w:rPr>
      </w:pPr>
      <w:r w:rsidRPr="00F164B0">
        <w:rPr>
          <w:rFonts w:ascii="Arial" w:hAnsi="Arial" w:cs="Arial"/>
          <w:lang w:val="en-US"/>
        </w:rPr>
        <w:t xml:space="preserve">ELTS (English Language Testing Service): 5,5 pontos. </w:t>
      </w:r>
    </w:p>
    <w:p w14:paraId="08E54602" w14:textId="77777777" w:rsidR="002F76D8" w:rsidRPr="00F164B0" w:rsidRDefault="002F76D8" w:rsidP="00D865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val="en-US"/>
        </w:rPr>
      </w:pPr>
      <w:r w:rsidRPr="00F164B0">
        <w:rPr>
          <w:rFonts w:ascii="Arial" w:hAnsi="Arial" w:cs="Arial"/>
          <w:lang w:val="en-US"/>
        </w:rPr>
        <w:t>WAP (Writing for Academic and Professional Purposes): 65 pontos.</w:t>
      </w:r>
    </w:p>
    <w:p w14:paraId="5EBB789E" w14:textId="77777777" w:rsidR="00112881" w:rsidRPr="00F164B0" w:rsidRDefault="00112881" w:rsidP="00D865E1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164B0">
        <w:rPr>
          <w:rFonts w:ascii="Arial" w:hAnsi="Arial" w:cs="Arial"/>
          <w:sz w:val="22"/>
          <w:szCs w:val="22"/>
        </w:rPr>
        <w:t xml:space="preserve">A Proficiência </w:t>
      </w:r>
      <w:r w:rsidRPr="00F164B0">
        <w:rPr>
          <w:rFonts w:ascii="Arial" w:eastAsia="Calibri" w:hAnsi="Arial" w:cs="Arial"/>
          <w:sz w:val="22"/>
          <w:szCs w:val="22"/>
        </w:rPr>
        <w:t xml:space="preserve">em Língua Portuguesa </w:t>
      </w:r>
      <w:r w:rsidRPr="00F164B0">
        <w:rPr>
          <w:rFonts w:ascii="Arial" w:hAnsi="Arial" w:cs="Arial"/>
          <w:sz w:val="22"/>
          <w:szCs w:val="22"/>
        </w:rPr>
        <w:t xml:space="preserve">poderá ser atestada através da apresentação de documentação que comprove a obtenção de pontuação mínima e certificados originais, respeitando o prazo de validade, nos seguintes exames: </w:t>
      </w:r>
    </w:p>
    <w:p w14:paraId="590F2096" w14:textId="77777777" w:rsidR="00112881" w:rsidRPr="00F164B0" w:rsidRDefault="00112881" w:rsidP="00D865E1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461F681" w14:textId="77777777" w:rsidR="00112881" w:rsidRPr="00F164B0" w:rsidRDefault="007D413D" w:rsidP="00D865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t-BR" w:bidi="he-IL"/>
        </w:rPr>
        <w:lastRenderedPageBreak/>
        <w:t>Exames</w:t>
      </w:r>
      <w:r w:rsidRPr="00F438CA">
        <w:rPr>
          <w:rFonts w:ascii="Arial" w:hAnsi="Arial" w:cs="Arial"/>
          <w:lang w:eastAsia="pt-BR" w:bidi="he-IL"/>
        </w:rPr>
        <w:t xml:space="preserve"> realizados por universidades públicas ou privadas que oferecem testes de proficiência</w:t>
      </w:r>
      <w:r>
        <w:rPr>
          <w:rFonts w:ascii="Arial" w:hAnsi="Arial" w:cs="Arial"/>
          <w:lang w:eastAsia="pt-BR" w:bidi="he-IL"/>
        </w:rPr>
        <w:t>. Nesses casos, o</w:t>
      </w:r>
      <w:r w:rsidRPr="007D413D">
        <w:rPr>
          <w:rFonts w:ascii="Arial" w:hAnsi="Arial" w:cs="Arial"/>
          <w:lang w:eastAsia="pt-BR" w:bidi="he-IL"/>
        </w:rPr>
        <w:t xml:space="preserve">s certificados de proficiência em língua </w:t>
      </w:r>
      <w:r>
        <w:rPr>
          <w:rFonts w:ascii="Arial" w:hAnsi="Arial" w:cs="Arial"/>
          <w:lang w:eastAsia="pt-BR" w:bidi="he-IL"/>
        </w:rPr>
        <w:t>portuguesa</w:t>
      </w:r>
      <w:r w:rsidRPr="007D413D">
        <w:rPr>
          <w:rFonts w:ascii="Arial" w:hAnsi="Arial" w:cs="Arial"/>
          <w:lang w:eastAsia="pt-BR" w:bidi="he-IL"/>
        </w:rPr>
        <w:t xml:space="preserve"> são aceitos como comprovante de proficiência quando apresentarem o resultado </w:t>
      </w:r>
      <w:r w:rsidRPr="007D413D">
        <w:rPr>
          <w:rFonts w:ascii="Arial" w:hAnsi="Arial" w:cs="Arial"/>
          <w:i/>
          <w:iCs/>
          <w:lang w:eastAsia="pt-BR" w:bidi="he-IL"/>
        </w:rPr>
        <w:t>Aprovado</w:t>
      </w:r>
      <w:r w:rsidRPr="007D413D">
        <w:rPr>
          <w:rFonts w:ascii="Arial" w:hAnsi="Arial" w:cs="Arial"/>
          <w:lang w:eastAsia="pt-BR" w:bidi="he-IL"/>
        </w:rPr>
        <w:t xml:space="preserve"> ou </w:t>
      </w:r>
      <w:r w:rsidRPr="007D413D">
        <w:rPr>
          <w:rFonts w:ascii="Arial" w:hAnsi="Arial" w:cs="Arial"/>
          <w:i/>
          <w:iCs/>
          <w:lang w:eastAsia="pt-BR" w:bidi="he-IL"/>
        </w:rPr>
        <w:t>Proficiente</w:t>
      </w:r>
      <w:r w:rsidR="00112881" w:rsidRPr="00F164B0">
        <w:rPr>
          <w:rFonts w:ascii="Arial" w:hAnsi="Arial" w:cs="Arial"/>
          <w:lang w:eastAsia="pt-BR" w:bidi="he-IL"/>
        </w:rPr>
        <w:t>.</w:t>
      </w:r>
    </w:p>
    <w:p w14:paraId="2D3A8ECD" w14:textId="77777777" w:rsidR="00112881" w:rsidRPr="00F164B0" w:rsidRDefault="00112881" w:rsidP="00D865E1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color w:val="000000"/>
        </w:rPr>
      </w:pPr>
    </w:p>
    <w:p w14:paraId="3A852371" w14:textId="77777777" w:rsidR="00112881" w:rsidRPr="00F164B0" w:rsidRDefault="00112881" w:rsidP="00D865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F164B0">
        <w:rPr>
          <w:rFonts w:ascii="Arial" w:hAnsi="Arial" w:cs="Arial"/>
        </w:rPr>
        <w:t xml:space="preserve">Exame de Proficiência na língua portuguesa ofertado pelo Centro </w:t>
      </w:r>
      <w:r w:rsidRPr="00F164B0">
        <w:rPr>
          <w:rFonts w:ascii="Arial" w:hAnsi="Arial" w:cs="Arial"/>
          <w:color w:val="000000"/>
        </w:rPr>
        <w:t>Acadêmico de Línguas Estrangeiras Modernas (CALEM) da UTFPR: 7,0 pontos.</w:t>
      </w:r>
    </w:p>
    <w:p w14:paraId="20AD7F25" w14:textId="77777777" w:rsidR="00383B57" w:rsidRDefault="00383B57" w:rsidP="00D865E1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</w:p>
    <w:p w14:paraId="3AF360CB" w14:textId="77777777" w:rsidR="00383B57" w:rsidRDefault="00383B57" w:rsidP="00D865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5D527FC" w14:textId="77777777" w:rsidR="00383B57" w:rsidRDefault="00383B57" w:rsidP="00D865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D6BB906" w14:textId="77777777" w:rsidR="00383B57" w:rsidRDefault="00383B57" w:rsidP="00D865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8A60A26" w14:textId="77777777" w:rsidR="00383B57" w:rsidRDefault="00383B57" w:rsidP="00D865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4E02E19" w14:textId="77777777" w:rsidR="00383B57" w:rsidRPr="00ED0417" w:rsidRDefault="00ED0417" w:rsidP="00D865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9247" w:type="dxa"/>
        <w:tblInd w:w="-6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5840"/>
        <w:gridCol w:w="2231"/>
      </w:tblGrid>
      <w:tr w:rsidR="00383B57" w:rsidRPr="00D20592" w14:paraId="600319D3" w14:textId="77777777" w:rsidTr="00442F65">
        <w:tc>
          <w:tcPr>
            <w:tcW w:w="1176" w:type="dxa"/>
            <w:tcBorders>
              <w:bottom w:val="single" w:sz="4" w:space="0" w:color="auto"/>
            </w:tcBorders>
          </w:tcPr>
          <w:p w14:paraId="275523D7" w14:textId="4024CE45" w:rsidR="00383B57" w:rsidRPr="000F21CB" w:rsidRDefault="004A1F8C" w:rsidP="00D865E1">
            <w:pPr>
              <w:pStyle w:val="Ttulo"/>
              <w:spacing w:line="276" w:lineRule="auto"/>
              <w:jc w:val="both"/>
              <w:rPr>
                <w:rFonts w:ascii="Arial Narrow" w:hAnsi="Arial Narrow"/>
                <w:szCs w:val="24"/>
              </w:rPr>
            </w:pPr>
            <w:r w:rsidRPr="00283FAD">
              <w:rPr>
                <w:rFonts w:ascii="Arial Narrow" w:hAnsi="Arial Narrow"/>
                <w:noProof/>
                <w:szCs w:val="24"/>
              </w:rPr>
              <w:lastRenderedPageBreak/>
              <w:drawing>
                <wp:inline distT="0" distB="0" distL="0" distR="0" wp14:anchorId="290A533F" wp14:editId="0D84F12C">
                  <wp:extent cx="579120" cy="632460"/>
                  <wp:effectExtent l="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084CAFC6" w14:textId="77777777" w:rsidR="00383B57" w:rsidRPr="000F21CB" w:rsidRDefault="00383B57" w:rsidP="00D865E1">
            <w:pPr>
              <w:pStyle w:val="Ttulo"/>
              <w:spacing w:line="276" w:lineRule="auto"/>
              <w:rPr>
                <w:rFonts w:ascii="Arial Narrow" w:hAnsi="Arial Narrow" w:cs="Arial"/>
                <w:sz w:val="22"/>
                <w:szCs w:val="24"/>
              </w:rPr>
            </w:pPr>
            <w:r w:rsidRPr="000F21CB">
              <w:rPr>
                <w:rFonts w:ascii="Arial Narrow" w:hAnsi="Arial Narrow" w:cs="Arial"/>
                <w:sz w:val="22"/>
                <w:szCs w:val="24"/>
              </w:rPr>
              <w:t>Ministério da Educação</w:t>
            </w:r>
          </w:p>
          <w:p w14:paraId="00FFE90B" w14:textId="77777777" w:rsidR="00383B57" w:rsidRPr="00C8337F" w:rsidRDefault="00383B57" w:rsidP="00D865E1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C8337F">
              <w:rPr>
                <w:rFonts w:ascii="Arial Narrow" w:hAnsi="Arial Narrow" w:cs="Arial"/>
              </w:rPr>
              <w:t>Universidade Tecnológica Federal do Paraná</w:t>
            </w:r>
          </w:p>
          <w:p w14:paraId="749C019E" w14:textId="77777777" w:rsidR="00383B57" w:rsidRPr="00551525" w:rsidRDefault="00383B57" w:rsidP="00D865E1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551525">
              <w:rPr>
                <w:rFonts w:ascii="Arial Narrow" w:hAnsi="Arial Narrow" w:cs="Arial"/>
                <w:b/>
              </w:rPr>
              <w:t>Programa de Pós-Graduação em Tecnologia de Alimentos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FF6F433" w14:textId="14B6DEED" w:rsidR="00383B57" w:rsidRPr="000F21CB" w:rsidRDefault="004A1F8C" w:rsidP="00D865E1">
            <w:pPr>
              <w:pStyle w:val="Ttulo"/>
              <w:spacing w:line="276" w:lineRule="auto"/>
              <w:rPr>
                <w:rFonts w:ascii="Arial Narrow" w:hAnsi="Arial Narrow"/>
                <w:szCs w:val="24"/>
              </w:rPr>
            </w:pPr>
            <w:r w:rsidRPr="00283FAD">
              <w:rPr>
                <w:rFonts w:ascii="Arial Narrow" w:hAnsi="Arial Narrow"/>
                <w:noProof/>
                <w:szCs w:val="24"/>
              </w:rPr>
              <w:drawing>
                <wp:inline distT="0" distB="0" distL="0" distR="0" wp14:anchorId="0C285149" wp14:editId="59650D2A">
                  <wp:extent cx="1264920" cy="601980"/>
                  <wp:effectExtent l="0" t="0" r="0" b="0"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B57" w:rsidRPr="00D20592" w14:paraId="6770C724" w14:textId="77777777" w:rsidTr="00442F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7" w:type="dxa"/>
            <w:gridSpan w:val="3"/>
            <w:tcBorders>
              <w:left w:val="nil"/>
              <w:bottom w:val="single" w:sz="4" w:space="0" w:color="FFCC00"/>
              <w:right w:val="nil"/>
            </w:tcBorders>
          </w:tcPr>
          <w:p w14:paraId="72029090" w14:textId="77777777" w:rsidR="00383B57" w:rsidRPr="000F21CB" w:rsidRDefault="00383B57" w:rsidP="00D865E1">
            <w:pPr>
              <w:pStyle w:val="Ttulo"/>
              <w:spacing w:line="276" w:lineRule="auto"/>
              <w:rPr>
                <w:rFonts w:ascii="Arial Narrow" w:hAnsi="Arial Narrow"/>
                <w:sz w:val="4"/>
                <w:szCs w:val="24"/>
              </w:rPr>
            </w:pPr>
          </w:p>
        </w:tc>
      </w:tr>
    </w:tbl>
    <w:p w14:paraId="6C94A065" w14:textId="77777777" w:rsidR="00383B57" w:rsidRPr="00D20592" w:rsidRDefault="00383B57" w:rsidP="00D865E1">
      <w:pPr>
        <w:widowControl w:val="0"/>
        <w:spacing w:after="0"/>
        <w:jc w:val="both"/>
        <w:rPr>
          <w:rFonts w:ascii="Arial Narrow" w:hAnsi="Arial Narrow" w:cs="Arial"/>
          <w:snapToGrid w:val="0"/>
        </w:rPr>
      </w:pPr>
    </w:p>
    <w:p w14:paraId="1CDA273F" w14:textId="77777777" w:rsidR="00383B57" w:rsidRDefault="00993DCF" w:rsidP="00D865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14:paraId="78206CBB" w14:textId="77777777" w:rsidR="00ED0417" w:rsidRDefault="00ED0417" w:rsidP="00D865E1">
      <w:pPr>
        <w:spacing w:after="0"/>
        <w:jc w:val="center"/>
        <w:rPr>
          <w:rFonts w:ascii="Arial Narrow" w:hAnsi="Arial Narrow" w:cs="Arial"/>
          <w:b/>
          <w:sz w:val="28"/>
          <w:szCs w:val="26"/>
        </w:rPr>
      </w:pPr>
    </w:p>
    <w:p w14:paraId="0EF841C4" w14:textId="77777777" w:rsidR="00383B57" w:rsidRPr="00F30CFB" w:rsidRDefault="00383B57" w:rsidP="00D865E1">
      <w:pPr>
        <w:spacing w:after="0"/>
        <w:jc w:val="center"/>
        <w:rPr>
          <w:rFonts w:ascii="Arial Narrow" w:hAnsi="Arial Narrow" w:cs="Arial"/>
          <w:b/>
          <w:sz w:val="28"/>
          <w:szCs w:val="26"/>
          <w:lang w:val="en-US"/>
        </w:rPr>
      </w:pPr>
      <w:r w:rsidRPr="00F30CFB">
        <w:rPr>
          <w:rFonts w:ascii="Arial Narrow" w:hAnsi="Arial Narrow" w:cs="Arial"/>
          <w:b/>
          <w:sz w:val="28"/>
          <w:szCs w:val="26"/>
        </w:rPr>
        <w:t>REQUERIMENTO DE CONVALIDA</w:t>
      </w:r>
      <w:r w:rsidRPr="00F30CFB">
        <w:rPr>
          <w:rFonts w:ascii="Arial Narrow" w:hAnsi="Arial Narrow" w:cs="Arial"/>
          <w:b/>
          <w:sz w:val="28"/>
          <w:szCs w:val="26"/>
          <w:lang w:val="en-US"/>
        </w:rPr>
        <w:t>ÇÃO</w:t>
      </w:r>
      <w:r w:rsidR="00C511AD">
        <w:rPr>
          <w:rFonts w:ascii="Arial Narrow" w:hAnsi="Arial Narrow" w:cs="Arial"/>
          <w:b/>
          <w:sz w:val="28"/>
          <w:szCs w:val="26"/>
          <w:lang w:val="en-US"/>
        </w:rPr>
        <w:t xml:space="preserve"> </w:t>
      </w:r>
    </w:p>
    <w:p w14:paraId="64FFAB2E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  <w:lang w:val="en-US"/>
        </w:rPr>
      </w:pPr>
    </w:p>
    <w:p w14:paraId="3F56FFA5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419"/>
      </w:tblGrid>
      <w:tr w:rsidR="00383B57" w:rsidRPr="00270881" w14:paraId="03CF439E" w14:textId="77777777" w:rsidTr="00ED04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10E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270881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NOME DO ALUNO: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EF2CDD5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383B57" w:rsidRPr="00270881" w14:paraId="2773C14B" w14:textId="77777777" w:rsidTr="00ED041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2B4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270881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RA: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C1186F8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14:paraId="1ECB34FD" w14:textId="77777777" w:rsidR="00383B57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  <w:lang w:val="en-US"/>
        </w:rPr>
      </w:pPr>
    </w:p>
    <w:p w14:paraId="74BC801C" w14:textId="77777777" w:rsidR="00383B57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422"/>
        <w:gridCol w:w="7688"/>
      </w:tblGrid>
      <w:tr w:rsidR="00383B57" w:rsidRPr="00270881" w14:paraId="737BA708" w14:textId="77777777" w:rsidTr="00442F65">
        <w:tc>
          <w:tcPr>
            <w:tcW w:w="392" w:type="dxa"/>
          </w:tcPr>
          <w:p w14:paraId="7E8BA6D5" w14:textId="77777777" w:rsidR="00383B57" w:rsidRPr="00270881" w:rsidRDefault="00383B57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nil"/>
              <w:right w:val="nil"/>
            </w:tcBorders>
          </w:tcPr>
          <w:p w14:paraId="4E8C328A" w14:textId="77777777" w:rsidR="00383B57" w:rsidRPr="00270881" w:rsidRDefault="00504BA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Capacitação </w:t>
            </w:r>
            <w:r w:rsidRPr="00785D67">
              <w:rPr>
                <w:rFonts w:ascii="Arial Narrow" w:hAnsi="Arial Narrow" w:cs="Arial"/>
                <w:sz w:val="24"/>
                <w:szCs w:val="24"/>
              </w:rPr>
              <w:t>de Proficiência em Língua Inglesa</w:t>
            </w:r>
          </w:p>
        </w:tc>
      </w:tr>
      <w:tr w:rsidR="00383B57" w:rsidRPr="00270881" w14:paraId="78D0F61B" w14:textId="77777777" w:rsidTr="00442F65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69C3C202" w14:textId="77777777" w:rsidR="00383B57" w:rsidRPr="00270881" w:rsidRDefault="00383B57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15F6BA58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5577FDC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83B57" w:rsidRPr="00270881" w14:paraId="0E95BB8B" w14:textId="77777777" w:rsidTr="00442F65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037E6C30" w14:textId="77777777" w:rsidR="00383B57" w:rsidRPr="00270881" w:rsidRDefault="00383B57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092303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0D90FF10" w14:textId="77777777" w:rsidR="00383B57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70881">
              <w:rPr>
                <w:rFonts w:ascii="Arial Narrow" w:hAnsi="Arial Narrow" w:cs="Arial"/>
                <w:sz w:val="24"/>
                <w:szCs w:val="24"/>
              </w:rPr>
              <w:t>UTFPR</w:t>
            </w:r>
          </w:p>
        </w:tc>
      </w:tr>
      <w:tr w:rsidR="00383B57" w:rsidRPr="00270881" w14:paraId="234C6393" w14:textId="77777777" w:rsidTr="006F2B7C">
        <w:trPr>
          <w:trHeight w:val="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14875DA" w14:textId="77777777" w:rsidR="00383B57" w:rsidRPr="006F2B7C" w:rsidRDefault="00383B57" w:rsidP="00D865E1">
            <w:pPr>
              <w:spacing w:after="0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3DDE211" w14:textId="77777777" w:rsidR="00383B57" w:rsidRPr="006F2B7C" w:rsidRDefault="00383B57" w:rsidP="00D865E1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22369705" w14:textId="77777777" w:rsidR="00383B57" w:rsidRPr="006F2B7C" w:rsidRDefault="00383B57" w:rsidP="00D865E1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83B57" w:rsidRPr="00270881" w14:paraId="766F53B8" w14:textId="77777777" w:rsidTr="006F2B7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4494C030" w14:textId="77777777" w:rsidR="00383B57" w:rsidRPr="00270881" w:rsidRDefault="00383B57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99DDDB6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584F54A6" w14:textId="77777777" w:rsidR="00383B57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70881">
              <w:rPr>
                <w:rFonts w:ascii="Arial Narrow" w:hAnsi="Arial Narrow" w:cs="Arial"/>
                <w:sz w:val="24"/>
                <w:szCs w:val="24"/>
              </w:rPr>
              <w:t xml:space="preserve">Em Outra IES </w:t>
            </w:r>
          </w:p>
        </w:tc>
      </w:tr>
      <w:tr w:rsidR="00ED0417" w:rsidRPr="00270881" w14:paraId="33C60BF5" w14:textId="77777777" w:rsidTr="006F2B7C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BBDDF" w14:textId="77777777" w:rsidR="00ED0417" w:rsidRPr="00270881" w:rsidRDefault="00ED0417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9DFC997" w14:textId="77777777" w:rsidR="00ED0417" w:rsidRPr="00270881" w:rsidRDefault="00ED041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39455476" w14:textId="77777777" w:rsidR="00ED0417" w:rsidRPr="00270881" w:rsidRDefault="00ED041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83B57" w:rsidRPr="00270881" w14:paraId="672CC11B" w14:textId="77777777" w:rsidTr="006F2B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EB8" w14:textId="77777777" w:rsidR="00383B57" w:rsidRPr="00270881" w:rsidRDefault="00383B57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10514" w14:textId="77777777" w:rsidR="00383B57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Capacitação </w:t>
            </w:r>
            <w:r w:rsidRPr="00785D67">
              <w:rPr>
                <w:rFonts w:ascii="Arial Narrow" w:hAnsi="Arial Narrow" w:cs="Arial"/>
                <w:sz w:val="24"/>
                <w:szCs w:val="24"/>
              </w:rPr>
              <w:t xml:space="preserve">de Proficiência em Língua </w:t>
            </w:r>
            <w:r>
              <w:rPr>
                <w:rFonts w:ascii="Arial Narrow" w:hAnsi="Arial Narrow" w:cs="Arial"/>
                <w:sz w:val="24"/>
                <w:szCs w:val="24"/>
              </w:rPr>
              <w:t>Portuguesa</w:t>
            </w:r>
          </w:p>
        </w:tc>
      </w:tr>
      <w:tr w:rsidR="006F2B7C" w:rsidRPr="00270881" w14:paraId="2BB6D461" w14:textId="77777777" w:rsidTr="006F2B7C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917C7" w14:textId="77777777" w:rsidR="006F2B7C" w:rsidRPr="00270881" w:rsidRDefault="006F2B7C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20783" w14:textId="77777777" w:rsidR="006F2B7C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F2B7C" w:rsidRPr="00270881" w14:paraId="1C9D5445" w14:textId="77777777" w:rsidTr="006F2B7C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1FFE5207" w14:textId="77777777" w:rsidR="006F2B7C" w:rsidRPr="00270881" w:rsidRDefault="006F2B7C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9D8BC7" w14:textId="77777777" w:rsidR="006F2B7C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09084074" w14:textId="77777777" w:rsidR="006F2B7C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70881">
              <w:rPr>
                <w:rFonts w:ascii="Arial Narrow" w:hAnsi="Arial Narrow" w:cs="Arial"/>
                <w:sz w:val="24"/>
                <w:szCs w:val="24"/>
              </w:rPr>
              <w:t>UTFPR</w:t>
            </w:r>
          </w:p>
        </w:tc>
      </w:tr>
      <w:tr w:rsidR="006F2B7C" w:rsidRPr="00270881" w14:paraId="25AAA20D" w14:textId="77777777" w:rsidTr="00F164B0">
        <w:trPr>
          <w:trHeight w:val="5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AB6A266" w14:textId="77777777" w:rsidR="006F2B7C" w:rsidRPr="006F2B7C" w:rsidRDefault="006F2B7C" w:rsidP="00D865E1">
            <w:pPr>
              <w:spacing w:after="0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B80F9E6" w14:textId="77777777" w:rsidR="006F2B7C" w:rsidRPr="006F2B7C" w:rsidRDefault="006F2B7C" w:rsidP="00D865E1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0DFFB40A" w14:textId="77777777" w:rsidR="006F2B7C" w:rsidRPr="006F2B7C" w:rsidRDefault="006F2B7C" w:rsidP="00D865E1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6F2B7C" w:rsidRPr="00270881" w14:paraId="5CA0C46E" w14:textId="77777777" w:rsidTr="00F164B0">
        <w:tc>
          <w:tcPr>
            <w:tcW w:w="392" w:type="dxa"/>
            <w:tcBorders>
              <w:top w:val="nil"/>
              <w:left w:val="nil"/>
              <w:bottom w:val="nil"/>
            </w:tcBorders>
          </w:tcPr>
          <w:p w14:paraId="1E178BF7" w14:textId="77777777" w:rsidR="006F2B7C" w:rsidRPr="00270881" w:rsidRDefault="006F2B7C" w:rsidP="00D865E1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086141E6" w14:textId="77777777" w:rsidR="006F2B7C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</w:tcPr>
          <w:p w14:paraId="1629CCC1" w14:textId="77777777" w:rsidR="006F2B7C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70881">
              <w:rPr>
                <w:rFonts w:ascii="Arial Narrow" w:hAnsi="Arial Narrow" w:cs="Arial"/>
                <w:sz w:val="24"/>
                <w:szCs w:val="24"/>
              </w:rPr>
              <w:t xml:space="preserve">Em Outra IES </w:t>
            </w:r>
          </w:p>
        </w:tc>
      </w:tr>
    </w:tbl>
    <w:p w14:paraId="1E9C9245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383B57" w:rsidRPr="00270881" w14:paraId="5F8A7BAA" w14:textId="77777777" w:rsidTr="00442F65">
        <w:trPr>
          <w:trHeight w:val="454"/>
        </w:trPr>
        <w:tc>
          <w:tcPr>
            <w:tcW w:w="8644" w:type="dxa"/>
            <w:vAlign w:val="center"/>
          </w:tcPr>
          <w:p w14:paraId="77A42087" w14:textId="77777777" w:rsidR="006F2B7C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Endereço eletrônico do resultado do exame:</w:t>
            </w:r>
          </w:p>
          <w:p w14:paraId="6E80D579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F2B7C" w:rsidRPr="00270881" w14:paraId="31834FDF" w14:textId="77777777" w:rsidTr="00442F65">
        <w:trPr>
          <w:trHeight w:val="454"/>
        </w:trPr>
        <w:tc>
          <w:tcPr>
            <w:tcW w:w="8644" w:type="dxa"/>
            <w:vAlign w:val="center"/>
          </w:tcPr>
          <w:p w14:paraId="5EB71A93" w14:textId="77777777" w:rsidR="006F2B7C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F2B7C" w:rsidRPr="00270881" w14:paraId="1947117A" w14:textId="77777777" w:rsidTr="00442F65">
        <w:trPr>
          <w:trHeight w:val="454"/>
        </w:trPr>
        <w:tc>
          <w:tcPr>
            <w:tcW w:w="8644" w:type="dxa"/>
            <w:vAlign w:val="center"/>
          </w:tcPr>
          <w:p w14:paraId="159BE905" w14:textId="77777777" w:rsidR="006F2B7C" w:rsidRPr="00270881" w:rsidRDefault="006F2B7C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270881">
              <w:rPr>
                <w:rFonts w:ascii="Arial Narrow" w:hAnsi="Arial Narrow" w:cs="Arial"/>
                <w:sz w:val="24"/>
                <w:szCs w:val="24"/>
              </w:rPr>
              <w:t>Observações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</w:tr>
      <w:tr w:rsidR="00383B57" w:rsidRPr="00270881" w14:paraId="0F835AB7" w14:textId="77777777" w:rsidTr="00442F65">
        <w:trPr>
          <w:trHeight w:val="454"/>
        </w:trPr>
        <w:tc>
          <w:tcPr>
            <w:tcW w:w="8644" w:type="dxa"/>
            <w:vAlign w:val="center"/>
          </w:tcPr>
          <w:p w14:paraId="567632AF" w14:textId="77777777" w:rsidR="00383B57" w:rsidRPr="00270881" w:rsidRDefault="00383B57" w:rsidP="00D865E1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D3BCA9D" w14:textId="77777777" w:rsidR="00383B57" w:rsidRPr="00270881" w:rsidRDefault="00383B57" w:rsidP="00D865E1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Anexar comprovante</w:t>
      </w:r>
      <w:r w:rsidRPr="00270881">
        <w:rPr>
          <w:rFonts w:ascii="Arial Narrow" w:hAnsi="Arial Narrow" w:cs="Arial"/>
          <w:sz w:val="24"/>
          <w:szCs w:val="24"/>
        </w:rPr>
        <w:t>, com nota</w:t>
      </w:r>
      <w:r>
        <w:rPr>
          <w:rFonts w:ascii="Arial Narrow" w:hAnsi="Arial Narrow" w:cs="Arial"/>
          <w:sz w:val="24"/>
          <w:szCs w:val="24"/>
        </w:rPr>
        <w:t>.</w:t>
      </w:r>
    </w:p>
    <w:p w14:paraId="39D8C25A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4BA4BDF4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A180985" w14:textId="77777777" w:rsidR="00383B57" w:rsidRPr="000A582F" w:rsidRDefault="00383B57" w:rsidP="00D865E1">
      <w:pPr>
        <w:tabs>
          <w:tab w:val="right" w:leader="underscore" w:pos="9356"/>
        </w:tabs>
        <w:spacing w:after="0"/>
        <w:jc w:val="right"/>
        <w:rPr>
          <w:rFonts w:ascii="Arial Narrow" w:hAnsi="Arial Narrow" w:cs="Arial"/>
          <w:smallCaps/>
          <w:sz w:val="24"/>
          <w:szCs w:val="24"/>
        </w:rPr>
      </w:pPr>
      <w:r w:rsidRPr="000A582F">
        <w:rPr>
          <w:rFonts w:ascii="Arial Narrow" w:hAnsi="Arial Narrow" w:cs="Arial"/>
          <w:sz w:val="24"/>
          <w:szCs w:val="24"/>
        </w:rPr>
        <w:t>Medianeira/Campo Mourão</w:t>
      </w:r>
      <w:r w:rsidRPr="000A582F">
        <w:rPr>
          <w:rFonts w:ascii="Arial Narrow" w:hAnsi="Arial Narrow" w:cs="Arial"/>
          <w:smallCaps/>
          <w:sz w:val="24"/>
          <w:szCs w:val="24"/>
        </w:rPr>
        <w:t>, _____</w:t>
      </w:r>
      <w:r w:rsidRPr="000A582F">
        <w:rPr>
          <w:rFonts w:ascii="Arial Narrow" w:hAnsi="Arial Narrow" w:cs="Arial"/>
          <w:sz w:val="24"/>
          <w:szCs w:val="24"/>
        </w:rPr>
        <w:t xml:space="preserve"> de ________________ de _______.</w:t>
      </w:r>
    </w:p>
    <w:p w14:paraId="5731D88E" w14:textId="77777777" w:rsidR="00383B57" w:rsidRPr="00270881" w:rsidRDefault="00383B57" w:rsidP="00D865E1">
      <w:pPr>
        <w:spacing w:after="0"/>
        <w:rPr>
          <w:rFonts w:ascii="Arial Narrow" w:hAnsi="Arial Narrow" w:cs="Arial"/>
          <w:sz w:val="24"/>
          <w:szCs w:val="24"/>
        </w:rPr>
      </w:pPr>
    </w:p>
    <w:p w14:paraId="2E4DA3FE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73990A08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5122CF0A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70881">
        <w:rPr>
          <w:rFonts w:ascii="Arial Narrow" w:hAnsi="Arial Narrow" w:cs="Arial"/>
          <w:sz w:val="24"/>
          <w:szCs w:val="24"/>
        </w:rPr>
        <w:t>_</w:t>
      </w:r>
      <w:r>
        <w:rPr>
          <w:rFonts w:ascii="Arial Narrow" w:hAnsi="Arial Narrow" w:cs="Arial"/>
          <w:sz w:val="24"/>
          <w:szCs w:val="24"/>
        </w:rPr>
        <w:t>_______________________________</w:t>
      </w:r>
    </w:p>
    <w:p w14:paraId="3F6D8F78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70881">
        <w:rPr>
          <w:rFonts w:ascii="Arial Narrow" w:hAnsi="Arial Narrow" w:cs="Arial"/>
          <w:sz w:val="24"/>
          <w:szCs w:val="24"/>
        </w:rPr>
        <w:t>Assinatura do discente</w:t>
      </w:r>
    </w:p>
    <w:p w14:paraId="6925CA74" w14:textId="77777777" w:rsidR="00383B57" w:rsidRPr="00270881" w:rsidRDefault="00383B57" w:rsidP="00D865E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sectPr w:rsidR="00383B57" w:rsidRPr="00270881" w:rsidSect="00F828E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A621" w14:textId="77777777" w:rsidR="00684ED3" w:rsidRDefault="00684ED3" w:rsidP="00CA7514">
      <w:pPr>
        <w:spacing w:after="0" w:line="240" w:lineRule="auto"/>
      </w:pPr>
      <w:r>
        <w:separator/>
      </w:r>
    </w:p>
  </w:endnote>
  <w:endnote w:type="continuationSeparator" w:id="0">
    <w:p w14:paraId="497659C9" w14:textId="77777777" w:rsidR="00684ED3" w:rsidRDefault="00684ED3" w:rsidP="00CA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AEFE" w14:textId="77777777" w:rsidR="00EA6B5C" w:rsidRDefault="00EA6B5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102C">
      <w:rPr>
        <w:noProof/>
      </w:rPr>
      <w:t>2</w:t>
    </w:r>
    <w:r>
      <w:fldChar w:fldCharType="end"/>
    </w:r>
  </w:p>
  <w:p w14:paraId="05A941C3" w14:textId="77777777" w:rsidR="00EA6B5C" w:rsidRDefault="00EA6B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E739" w14:textId="77777777" w:rsidR="00684ED3" w:rsidRDefault="00684ED3" w:rsidP="00CA7514">
      <w:pPr>
        <w:spacing w:after="0" w:line="240" w:lineRule="auto"/>
      </w:pPr>
      <w:r>
        <w:separator/>
      </w:r>
    </w:p>
  </w:footnote>
  <w:footnote w:type="continuationSeparator" w:id="0">
    <w:p w14:paraId="702D5608" w14:textId="77777777" w:rsidR="00684ED3" w:rsidRDefault="00684ED3" w:rsidP="00CA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47"/>
    <w:multiLevelType w:val="multilevel"/>
    <w:tmpl w:val="23FC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A022B"/>
    <w:multiLevelType w:val="multilevel"/>
    <w:tmpl w:val="EE68A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2" w15:restartNumberingAfterBreak="0">
    <w:nsid w:val="21D21C1D"/>
    <w:multiLevelType w:val="hybridMultilevel"/>
    <w:tmpl w:val="53DEBEF2"/>
    <w:lvl w:ilvl="0" w:tplc="77B83B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03F"/>
    <w:multiLevelType w:val="hybridMultilevel"/>
    <w:tmpl w:val="58647D7E"/>
    <w:lvl w:ilvl="0" w:tplc="C464AE4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E7A0C"/>
    <w:multiLevelType w:val="hybridMultilevel"/>
    <w:tmpl w:val="E7A2C7E8"/>
    <w:lvl w:ilvl="0" w:tplc="925C6D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41B5"/>
    <w:multiLevelType w:val="hybridMultilevel"/>
    <w:tmpl w:val="2F5A02A2"/>
    <w:lvl w:ilvl="0" w:tplc="CC4CF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0A83911"/>
    <w:multiLevelType w:val="hybridMultilevel"/>
    <w:tmpl w:val="15C81BE0"/>
    <w:lvl w:ilvl="0" w:tplc="494C80D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B0BC1"/>
    <w:multiLevelType w:val="hybridMultilevel"/>
    <w:tmpl w:val="4F2EF5E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NTEwMTEyNLA0NjFQ0lEKTi0uzszPAymwrAUA/zfWTiwAAAA="/>
  </w:docVars>
  <w:rsids>
    <w:rsidRoot w:val="00334FA1"/>
    <w:rsid w:val="00020476"/>
    <w:rsid w:val="00031320"/>
    <w:rsid w:val="00070D51"/>
    <w:rsid w:val="00076194"/>
    <w:rsid w:val="00080AED"/>
    <w:rsid w:val="0008380F"/>
    <w:rsid w:val="000904ED"/>
    <w:rsid w:val="000A505F"/>
    <w:rsid w:val="000C1B5F"/>
    <w:rsid w:val="000D5662"/>
    <w:rsid w:val="00112881"/>
    <w:rsid w:val="00140701"/>
    <w:rsid w:val="00140D24"/>
    <w:rsid w:val="001560D0"/>
    <w:rsid w:val="00162B4A"/>
    <w:rsid w:val="00173AE2"/>
    <w:rsid w:val="001A4A2E"/>
    <w:rsid w:val="001B0DE1"/>
    <w:rsid w:val="001B50D6"/>
    <w:rsid w:val="001C1644"/>
    <w:rsid w:val="00201556"/>
    <w:rsid w:val="00201C19"/>
    <w:rsid w:val="00214329"/>
    <w:rsid w:val="002148A1"/>
    <w:rsid w:val="00216C46"/>
    <w:rsid w:val="002405E6"/>
    <w:rsid w:val="00255DE5"/>
    <w:rsid w:val="00260CC8"/>
    <w:rsid w:val="00283FAD"/>
    <w:rsid w:val="002C7651"/>
    <w:rsid w:val="002D4405"/>
    <w:rsid w:val="002F76D8"/>
    <w:rsid w:val="003065EA"/>
    <w:rsid w:val="00334FA1"/>
    <w:rsid w:val="00362996"/>
    <w:rsid w:val="003642A3"/>
    <w:rsid w:val="00367CA6"/>
    <w:rsid w:val="0037284B"/>
    <w:rsid w:val="00383B57"/>
    <w:rsid w:val="003D609B"/>
    <w:rsid w:val="003F17C7"/>
    <w:rsid w:val="003F42E5"/>
    <w:rsid w:val="00406653"/>
    <w:rsid w:val="00410541"/>
    <w:rsid w:val="00440F24"/>
    <w:rsid w:val="00441225"/>
    <w:rsid w:val="00442F65"/>
    <w:rsid w:val="004569D7"/>
    <w:rsid w:val="00481332"/>
    <w:rsid w:val="004A1F8C"/>
    <w:rsid w:val="004A3003"/>
    <w:rsid w:val="004B3B11"/>
    <w:rsid w:val="004D54CB"/>
    <w:rsid w:val="004E2E6E"/>
    <w:rsid w:val="004F4277"/>
    <w:rsid w:val="00504BAC"/>
    <w:rsid w:val="00514207"/>
    <w:rsid w:val="00533077"/>
    <w:rsid w:val="005468B2"/>
    <w:rsid w:val="00561CA5"/>
    <w:rsid w:val="005652CB"/>
    <w:rsid w:val="00575C56"/>
    <w:rsid w:val="00576DB5"/>
    <w:rsid w:val="00577F93"/>
    <w:rsid w:val="00596928"/>
    <w:rsid w:val="005A046B"/>
    <w:rsid w:val="005B53F7"/>
    <w:rsid w:val="005C146B"/>
    <w:rsid w:val="005C2431"/>
    <w:rsid w:val="005C3036"/>
    <w:rsid w:val="005C7B6A"/>
    <w:rsid w:val="005D05A2"/>
    <w:rsid w:val="005D0D0C"/>
    <w:rsid w:val="005D390E"/>
    <w:rsid w:val="0060745F"/>
    <w:rsid w:val="00607E9A"/>
    <w:rsid w:val="00635839"/>
    <w:rsid w:val="00641891"/>
    <w:rsid w:val="00662C5C"/>
    <w:rsid w:val="00684ED3"/>
    <w:rsid w:val="00691766"/>
    <w:rsid w:val="006C526E"/>
    <w:rsid w:val="006C56E4"/>
    <w:rsid w:val="006F2B7C"/>
    <w:rsid w:val="0070665B"/>
    <w:rsid w:val="00721DFF"/>
    <w:rsid w:val="0075206D"/>
    <w:rsid w:val="00766567"/>
    <w:rsid w:val="00792883"/>
    <w:rsid w:val="007A44B3"/>
    <w:rsid w:val="007C1780"/>
    <w:rsid w:val="007D101F"/>
    <w:rsid w:val="007D413D"/>
    <w:rsid w:val="007F1625"/>
    <w:rsid w:val="007F27B7"/>
    <w:rsid w:val="007F7201"/>
    <w:rsid w:val="0080287C"/>
    <w:rsid w:val="008147EE"/>
    <w:rsid w:val="0083581A"/>
    <w:rsid w:val="00835911"/>
    <w:rsid w:val="00841B16"/>
    <w:rsid w:val="00847527"/>
    <w:rsid w:val="00857FF0"/>
    <w:rsid w:val="00864090"/>
    <w:rsid w:val="008703B8"/>
    <w:rsid w:val="00875BDD"/>
    <w:rsid w:val="008B389C"/>
    <w:rsid w:val="008B4400"/>
    <w:rsid w:val="008C0A43"/>
    <w:rsid w:val="008C57A9"/>
    <w:rsid w:val="008D07FB"/>
    <w:rsid w:val="008D5FC9"/>
    <w:rsid w:val="008F41D8"/>
    <w:rsid w:val="00923D86"/>
    <w:rsid w:val="00934312"/>
    <w:rsid w:val="00955963"/>
    <w:rsid w:val="0097045A"/>
    <w:rsid w:val="0098087B"/>
    <w:rsid w:val="00993DCF"/>
    <w:rsid w:val="009A0B37"/>
    <w:rsid w:val="009A77D5"/>
    <w:rsid w:val="009E4385"/>
    <w:rsid w:val="009F2F81"/>
    <w:rsid w:val="00A16279"/>
    <w:rsid w:val="00A426F5"/>
    <w:rsid w:val="00A42DBD"/>
    <w:rsid w:val="00A43504"/>
    <w:rsid w:val="00A52BBF"/>
    <w:rsid w:val="00A572A6"/>
    <w:rsid w:val="00A76B13"/>
    <w:rsid w:val="00A9102C"/>
    <w:rsid w:val="00A9261E"/>
    <w:rsid w:val="00AA6262"/>
    <w:rsid w:val="00AB494C"/>
    <w:rsid w:val="00AD12D8"/>
    <w:rsid w:val="00AD23E1"/>
    <w:rsid w:val="00B07223"/>
    <w:rsid w:val="00B07B09"/>
    <w:rsid w:val="00B41BBB"/>
    <w:rsid w:val="00B47CB8"/>
    <w:rsid w:val="00B63D41"/>
    <w:rsid w:val="00B661BF"/>
    <w:rsid w:val="00B67BB4"/>
    <w:rsid w:val="00B72F3F"/>
    <w:rsid w:val="00BD1435"/>
    <w:rsid w:val="00BF27CF"/>
    <w:rsid w:val="00BF7E4B"/>
    <w:rsid w:val="00C1668A"/>
    <w:rsid w:val="00C372AD"/>
    <w:rsid w:val="00C511AD"/>
    <w:rsid w:val="00C57C70"/>
    <w:rsid w:val="00C7197D"/>
    <w:rsid w:val="00C72CEC"/>
    <w:rsid w:val="00CA7514"/>
    <w:rsid w:val="00CB40B6"/>
    <w:rsid w:val="00CC60F1"/>
    <w:rsid w:val="00CD276F"/>
    <w:rsid w:val="00CD3016"/>
    <w:rsid w:val="00CF36B8"/>
    <w:rsid w:val="00D004E4"/>
    <w:rsid w:val="00D05D2A"/>
    <w:rsid w:val="00D15965"/>
    <w:rsid w:val="00D40B4B"/>
    <w:rsid w:val="00D84622"/>
    <w:rsid w:val="00D85732"/>
    <w:rsid w:val="00D85D95"/>
    <w:rsid w:val="00D865E1"/>
    <w:rsid w:val="00D919A3"/>
    <w:rsid w:val="00D94B5E"/>
    <w:rsid w:val="00DC37FF"/>
    <w:rsid w:val="00DF6F24"/>
    <w:rsid w:val="00E15331"/>
    <w:rsid w:val="00E933BE"/>
    <w:rsid w:val="00E93E9E"/>
    <w:rsid w:val="00EA6B5C"/>
    <w:rsid w:val="00EB2F9A"/>
    <w:rsid w:val="00EC401F"/>
    <w:rsid w:val="00ED0417"/>
    <w:rsid w:val="00ED1D40"/>
    <w:rsid w:val="00ED6AD1"/>
    <w:rsid w:val="00EF0696"/>
    <w:rsid w:val="00F164B0"/>
    <w:rsid w:val="00F2261D"/>
    <w:rsid w:val="00F438CA"/>
    <w:rsid w:val="00F519ED"/>
    <w:rsid w:val="00F828EE"/>
    <w:rsid w:val="00F85AA5"/>
    <w:rsid w:val="00F90FBA"/>
    <w:rsid w:val="00FC2F8E"/>
    <w:rsid w:val="00FC65D4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8DD14"/>
  <w15:chartTrackingRefBased/>
  <w15:docId w15:val="{B7A4A756-1642-44B2-8C8E-F224447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E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5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75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751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7514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7514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3065EA"/>
    <w:pPr>
      <w:suppressAutoHyphens/>
      <w:spacing w:before="60"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cuodecorpodetexto3Char">
    <w:name w:val="Recuo de corpo de texto 3 Char"/>
    <w:link w:val="Recuodecorpodetexto3"/>
    <w:semiHidden/>
    <w:rsid w:val="003065EA"/>
    <w:rPr>
      <w:rFonts w:ascii="Times New Roman" w:eastAsia="Times New Roman" w:hAnsi="Times New Roman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5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07B0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440F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F2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0F2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F2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0F24"/>
    <w:rPr>
      <w:b/>
      <w:bCs/>
      <w:lang w:eastAsia="en-US"/>
    </w:rPr>
  </w:style>
  <w:style w:type="paragraph" w:styleId="Ttulo">
    <w:name w:val="Title"/>
    <w:basedOn w:val="Normal"/>
    <w:link w:val="TtuloChar"/>
    <w:qFormat/>
    <w:rsid w:val="000C1B5F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link w:val="Ttulo"/>
    <w:rsid w:val="000C1B5F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EC40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C2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styleId="MenoPendente">
    <w:name w:val="Unresolved Mention"/>
    <w:uiPriority w:val="99"/>
    <w:semiHidden/>
    <w:unhideWhenUsed/>
    <w:rsid w:val="00CB4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90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8255-227D-4FB2-B016-187E6E39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3724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>mailto:ppgta-md@utfpr.edu.br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Odinei</dc:creator>
  <cp:keywords/>
  <cp:lastModifiedBy>ANGELA CLAUDIA RODRIGUES</cp:lastModifiedBy>
  <cp:revision>6</cp:revision>
  <dcterms:created xsi:type="dcterms:W3CDTF">2020-07-02T12:20:00Z</dcterms:created>
  <dcterms:modified xsi:type="dcterms:W3CDTF">2022-03-18T20:30:00Z</dcterms:modified>
</cp:coreProperties>
</file>