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E0" w:rsidRPr="004270E0" w:rsidRDefault="004270E0" w:rsidP="004270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val="pt-BR" w:eastAsia="pt-BR"/>
        </w:rPr>
      </w:pPr>
      <w:r w:rsidRPr="004270E0">
        <w:rPr>
          <w:rFonts w:ascii="Arial" w:eastAsia="Times New Roman" w:hAnsi="Arial" w:cs="Arial"/>
          <w:b/>
          <w:sz w:val="32"/>
          <w:szCs w:val="32"/>
          <w:lang w:val="pt-BR" w:eastAsia="pt-BR"/>
        </w:rPr>
        <w:t>ANEXO 3</w:t>
      </w:r>
    </w:p>
    <w:p w:rsidR="004270E0" w:rsidRPr="004270E0" w:rsidRDefault="004270E0" w:rsidP="004270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val="pt-BR" w:eastAsia="pt-BR"/>
        </w:rPr>
      </w:pPr>
      <w:r w:rsidRPr="004270E0">
        <w:rPr>
          <w:rFonts w:ascii="Arial" w:eastAsia="Times New Roman" w:hAnsi="Arial" w:cs="Arial"/>
          <w:b/>
          <w:sz w:val="26"/>
          <w:szCs w:val="26"/>
          <w:lang w:val="pt-BR" w:eastAsia="pt-BR"/>
        </w:rPr>
        <w:t>FORMULÁRIO DE PONTUAÇÃO</w:t>
      </w:r>
      <w:r w:rsidRPr="004270E0">
        <w:rPr>
          <w:rFonts w:ascii="Arial" w:eastAsia="Times New Roman" w:hAnsi="Arial" w:cs="Arial"/>
          <w:sz w:val="26"/>
          <w:szCs w:val="26"/>
          <w:lang w:val="pt-BR" w:eastAsia="pt-BR"/>
        </w:rPr>
        <w:t xml:space="preserve">  </w:t>
      </w:r>
    </w:p>
    <w:p w:rsidR="004270E0" w:rsidRPr="004270E0" w:rsidRDefault="004270E0" w:rsidP="004270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4270E0">
        <w:rPr>
          <w:rFonts w:ascii="Arial" w:eastAsia="Times New Roman" w:hAnsi="Arial" w:cs="Arial"/>
          <w:sz w:val="20"/>
          <w:szCs w:val="20"/>
          <w:lang w:val="pt-BR" w:eastAsia="pt-BR"/>
        </w:rPr>
        <w:t xml:space="preserve">  </w:t>
      </w:r>
    </w:p>
    <w:tbl>
      <w:tblPr>
        <w:tblW w:w="9352" w:type="dxa"/>
        <w:tblInd w:w="-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740"/>
        <w:gridCol w:w="1162"/>
      </w:tblGrid>
      <w:tr w:rsidR="004270E0" w:rsidRPr="004270E0" w:rsidTr="004270E0"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20"/>
                <w:szCs w:val="20"/>
                <w:lang w:val="pt-BR" w:eastAsia="pt-BR"/>
              </w:rPr>
              <w:t xml:space="preserve">          Itens do </w:t>
            </w:r>
            <w:r w:rsidRPr="004270E0">
              <w:rPr>
                <w:rFonts w:ascii="Arial" w:eastAsia="Times New Roman" w:hAnsi="Arial" w:cs="Arial"/>
                <w:b/>
                <w:i/>
                <w:sz w:val="20"/>
                <w:szCs w:val="20"/>
                <w:lang w:val="pt-BR" w:eastAsia="pt-BR"/>
              </w:rPr>
              <w:t xml:space="preserve">Curriculum </w:t>
            </w:r>
            <w:r w:rsidRPr="004270E0">
              <w:rPr>
                <w:rFonts w:ascii="Arial" w:eastAsia="Times New Roman" w:hAnsi="Arial" w:cs="Arial"/>
                <w:b/>
                <w:sz w:val="20"/>
                <w:szCs w:val="20"/>
                <w:lang w:val="pt-BR" w:eastAsia="pt-BR"/>
              </w:rPr>
              <w:t>Lattes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20"/>
                <w:szCs w:val="20"/>
                <w:lang w:val="pt-BR" w:eastAsia="pt-BR"/>
              </w:rPr>
              <w:t>Pontuação</w:t>
            </w: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 xml:space="preserve"> Formação na área de Tecnologia ou Engenharia de Alimentos (10,0 pontos). Anexar diploma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>Experiência profissional na área de alimentos (10,0 pontos por ano trabalhado – Item limitado a 30,0 pontos). Anexar carteira de trabalho ou contrato.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>Experiência profissional na área correlata a alimentos (exemplo: zootecnia, agronomia, veterinária, nutrição, farmácia, laboratoristas, órgãos reguladores e fiscalizadores municipais, estaduais e federais, prestação de serviços, consultorias, e outras a serem avaliados pela comissão de seleção) (5,0 pontos por ano trabalhado – Item limitado a 10,0 pontos). Anexar carteira de trabalho ou contrato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>.</w:t>
            </w: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 xml:space="preserve">Experiência profissional </w:t>
            </w: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de Ensino e/ou Pesquisa</w:t>
            </w: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 xml:space="preserve"> em alimentos (</w:t>
            </w: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5,0 pontos por ano- Item limitado a</w:t>
            </w: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 xml:space="preserve"> 10,0 pontos). Anexar comprovantes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Publicação de artigo completo em periódico, qualquer QUALIS ou material técnico produzido desde que publicado em mídia impressa e/ou eletrônica e/ou livro ou capítulo de livro publicado com ISBN ou ISSN (1,0 pontos cada - Item limitado a 5,0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Propriedade intelectual com patente já concedida (Processo ou técnica, Produto tecnológico, Software) (10,0 pontos cada - Item limitado a 10,0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Propriedade intelectual com patente depositada (Processo ou técnica, Produto tecnológico, Software) (2,5 pontos cada - Item limitado a 5,0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Cursos de aperfeiçoamento, treinamento ou capacitação realizados nos últimos 5 anos, com carga horária mínima de 15hs atendendo as necessidades voltadas para indústrias de alimentos ou correlatas. Anexar comprovante dos cursos emitidos pelos órgãos responsáveis. (2,0 pontos cada – Item limitado a 4,0 pontos)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Desenvolvimento de material técnico/relatórios voltados para as necessidades do seu local de trabalho e/ou treinamento de produção ou controle de qualidade voltada para as necessidades do seu local de trabalho (anexar comprovante do material rubricado por superior/supervisor/chefe imediato com carimbo da empresa) (1,0 pontos cada – Item limitado a 3,0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Trabalhos completos ou resumos expandidos publicados em anais de eventos científicos (1,0 pontos cada - Item limitado a 3,0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Resumos publicados em anais de eventos científicos e/ou participação em congressos, simpósios, seminários e similares (1,0 Ponto cada – Item limitado a 2,0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Aluno de Iniciação Científica, </w:t>
            </w:r>
            <w:proofErr w:type="gramStart"/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Tecno</w:t>
            </w:r>
            <w:bookmarkStart w:id="0" w:name="_GoBack"/>
            <w:bookmarkEnd w:id="0"/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lógica</w:t>
            </w:r>
            <w:proofErr w:type="gramEnd"/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ou PET - bolsista ou voluntário (1,5 pontos por ano - Item limitado a 3,0 pontos)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Aluno de Iniciação Científica Júnior e/ou Monitoria - bolsista ou voluntário (1,0 pontos por ano - Item limitado a 2,0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>Estágio remunerado ou não remunerado na indústria de alimentos e área correlata (1,0 pontos por semestre - Item limitado a 2,0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Estágio remunerado ou não remunerado na área correlata a alimentos </w:t>
            </w:r>
            <w:r w:rsidRPr="004270E0">
              <w:rPr>
                <w:rFonts w:ascii="Arial" w:eastAsia="Times New Roman" w:hAnsi="Arial" w:cs="Arial"/>
                <w:bCs/>
                <w:sz w:val="18"/>
                <w:szCs w:val="18"/>
                <w:lang w:val="pt-BR" w:eastAsia="pt-BR"/>
              </w:rPr>
              <w:t>(exemplo: zootecnia, agronomia, veterinária, nutrição, farmácia, laboratoristas, órgãos reguladores e fiscalizadores municipais, estaduais e federais, prestação de serviços, consultorias, e outras a serem avaliados pela comissão de seleção)</w:t>
            </w:r>
            <w:r w:rsidRPr="004270E0"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  <w:t xml:space="preserve"> (0,5 pontos por semestre - Item limitado a 1,0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  <w:tr w:rsidR="004270E0" w:rsidRPr="004270E0" w:rsidTr="004270E0"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8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  <w:r w:rsidRPr="004270E0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Total geral (limitado a 100 pontos)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E0" w:rsidRPr="004270E0" w:rsidRDefault="004270E0" w:rsidP="00427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pt-BR"/>
              </w:rPr>
            </w:pPr>
          </w:p>
        </w:tc>
      </w:tr>
    </w:tbl>
    <w:p w:rsidR="004270E0" w:rsidRPr="004270E0" w:rsidRDefault="004270E0" w:rsidP="004270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51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pt-BR" w:eastAsia="pt-BR"/>
        </w:rPr>
      </w:pPr>
      <w:r w:rsidRPr="004270E0">
        <w:rPr>
          <w:rFonts w:ascii="Arial" w:eastAsia="Times New Roman" w:hAnsi="Arial" w:cs="Arial"/>
          <w:i/>
          <w:sz w:val="20"/>
          <w:szCs w:val="20"/>
          <w:lang w:val="pt-BR" w:eastAsia="pt-BR"/>
        </w:rPr>
        <w:t>Observação: todos os itens citados no formulário de pontuação deverão estar devidamente comprovados com documentação em anexo. Não é necessária autenticação no momento da inscrição, todavia esta deverá ser realizada no ato da matricula.</w:t>
      </w:r>
    </w:p>
    <w:p w:rsidR="004270E0" w:rsidRPr="004270E0" w:rsidRDefault="004270E0" w:rsidP="004270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pt-BR" w:eastAsia="pt-BR"/>
        </w:rPr>
      </w:pPr>
      <w:r w:rsidRPr="004270E0">
        <w:rPr>
          <w:rFonts w:ascii="Arial" w:eastAsia="Times New Roman" w:hAnsi="Arial" w:cs="Arial"/>
          <w:i/>
          <w:sz w:val="20"/>
          <w:szCs w:val="20"/>
          <w:lang w:val="pt-BR" w:eastAsia="pt-BR"/>
        </w:rPr>
        <w:br w:type="page"/>
      </w:r>
    </w:p>
    <w:p w:rsidR="000B4E5D" w:rsidRPr="004270E0" w:rsidRDefault="000B4E5D">
      <w:pPr>
        <w:rPr>
          <w:lang w:val="pt-BR"/>
        </w:rPr>
      </w:pPr>
    </w:p>
    <w:sectPr w:rsidR="000B4E5D" w:rsidRPr="004270E0" w:rsidSect="00802B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92" w:rsidRDefault="00B12692" w:rsidP="004270E0">
      <w:pPr>
        <w:spacing w:after="0" w:line="240" w:lineRule="auto"/>
      </w:pPr>
      <w:r>
        <w:separator/>
      </w:r>
    </w:p>
  </w:endnote>
  <w:endnote w:type="continuationSeparator" w:id="0">
    <w:p w:rsidR="00B12692" w:rsidRDefault="00B12692" w:rsidP="0042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92" w:rsidRDefault="00B12692" w:rsidP="004270E0">
      <w:pPr>
        <w:spacing w:after="0" w:line="240" w:lineRule="auto"/>
      </w:pPr>
      <w:r>
        <w:separator/>
      </w:r>
    </w:p>
  </w:footnote>
  <w:footnote w:type="continuationSeparator" w:id="0">
    <w:p w:rsidR="00B12692" w:rsidRDefault="00B12692" w:rsidP="0042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-360" w:type="dxa"/>
      <w:tblBorders>
        <w:bottom w:val="single" w:sz="12" w:space="0" w:color="999999"/>
        <w:insideH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08"/>
      <w:gridCol w:w="6552"/>
    </w:tblGrid>
    <w:tr w:rsidR="004270E0" w:rsidRPr="00F1727C" w:rsidTr="00175864">
      <w:trPr>
        <w:trHeight w:val="1129"/>
      </w:trPr>
      <w:tc>
        <w:tcPr>
          <w:tcW w:w="2808" w:type="dxa"/>
          <w:shd w:val="clear" w:color="auto" w:fill="auto"/>
          <w:vAlign w:val="center"/>
        </w:tcPr>
        <w:p w:rsidR="004270E0" w:rsidRDefault="004270E0" w:rsidP="004270E0">
          <w:pPr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315F2FF" wp14:editId="4C17D4A3">
                <wp:extent cx="1323975" cy="476250"/>
                <wp:effectExtent l="19050" t="0" r="9525" b="0"/>
                <wp:docPr id="3" name="Imagem 2" descr="Descrição: logo_UTFPR_definiti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2" descr="Descrição: logo_UTFPR_definitiva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323974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  <w:shd w:val="clear" w:color="auto" w:fill="auto"/>
          <w:vAlign w:val="center"/>
        </w:tcPr>
        <w:p w:rsidR="004270E0" w:rsidRDefault="004270E0" w:rsidP="004270E0">
          <w:pPr>
            <w:pStyle w:val="Ttulo1"/>
            <w:spacing w:line="276" w:lineRule="auto"/>
            <w:jc w:val="center"/>
            <w:rPr>
              <w:b/>
              <w:sz w:val="20"/>
              <w:lang w:eastAsia="en-US"/>
            </w:rPr>
          </w:pPr>
          <w:r>
            <w:rPr>
              <w:b/>
              <w:sz w:val="20"/>
              <w:lang w:eastAsia="en-US"/>
            </w:rPr>
            <w:t>Ministério da Educação</w:t>
          </w:r>
        </w:p>
        <w:p w:rsidR="004270E0" w:rsidRPr="00F1727C" w:rsidRDefault="004270E0" w:rsidP="004270E0">
          <w:pPr>
            <w:spacing w:line="276" w:lineRule="auto"/>
            <w:jc w:val="center"/>
            <w:rPr>
              <w:rFonts w:ascii="Arial" w:hAnsi="Arial"/>
              <w:sz w:val="20"/>
              <w:szCs w:val="20"/>
              <w:lang w:val="pt-BR"/>
            </w:rPr>
          </w:pPr>
          <w:r w:rsidRPr="00F1727C">
            <w:rPr>
              <w:rFonts w:ascii="Arial" w:hAnsi="Arial"/>
              <w:b/>
              <w:sz w:val="20"/>
              <w:szCs w:val="20"/>
              <w:lang w:val="pt-BR"/>
            </w:rPr>
            <w:t>Universidade Tecnológica Federal do Paraná</w:t>
          </w:r>
        </w:p>
        <w:p w:rsidR="004270E0" w:rsidRPr="00F1727C" w:rsidRDefault="004270E0" w:rsidP="004270E0">
          <w:pPr>
            <w:spacing w:line="276" w:lineRule="auto"/>
            <w:jc w:val="center"/>
            <w:rPr>
              <w:rFonts w:ascii="Arial" w:hAnsi="Arial"/>
              <w:sz w:val="20"/>
              <w:szCs w:val="20"/>
              <w:lang w:val="pt-BR"/>
            </w:rPr>
          </w:pPr>
          <w:r w:rsidRPr="00F1727C">
            <w:rPr>
              <w:rFonts w:ascii="Arial" w:hAnsi="Arial"/>
              <w:sz w:val="20"/>
              <w:szCs w:val="20"/>
              <w:lang w:val="pt-BR"/>
            </w:rPr>
            <w:t xml:space="preserve">Programa de Pós-Graduação </w:t>
          </w:r>
          <w:proofErr w:type="spellStart"/>
          <w:r w:rsidRPr="00F1727C">
            <w:rPr>
              <w:rFonts w:ascii="Arial" w:hAnsi="Arial"/>
              <w:sz w:val="20"/>
              <w:szCs w:val="20"/>
              <w:lang w:val="pt-BR"/>
            </w:rPr>
            <w:t>Multicampi</w:t>
          </w:r>
          <w:proofErr w:type="spellEnd"/>
          <w:r w:rsidRPr="00F1727C">
            <w:rPr>
              <w:rFonts w:ascii="Arial" w:hAnsi="Arial"/>
              <w:sz w:val="20"/>
              <w:szCs w:val="20"/>
              <w:lang w:val="pt-BR"/>
            </w:rPr>
            <w:t xml:space="preserve"> em Tecnologia de Alimentos</w:t>
          </w:r>
        </w:p>
        <w:p w:rsidR="004270E0" w:rsidRPr="00F1727C" w:rsidRDefault="004270E0" w:rsidP="004270E0">
          <w:pPr>
            <w:spacing w:line="276" w:lineRule="auto"/>
            <w:jc w:val="center"/>
            <w:rPr>
              <w:rFonts w:ascii="Arial" w:hAnsi="Arial"/>
              <w:b/>
              <w:sz w:val="20"/>
              <w:szCs w:val="20"/>
              <w:lang w:val="pt-BR"/>
            </w:rPr>
          </w:pPr>
          <w:r w:rsidRPr="00F1727C">
            <w:rPr>
              <w:rFonts w:ascii="Arial" w:hAnsi="Arial"/>
              <w:i/>
              <w:iCs/>
              <w:sz w:val="20"/>
              <w:szCs w:val="20"/>
              <w:lang w:val="pt-BR"/>
            </w:rPr>
            <w:t>campus</w:t>
          </w:r>
          <w:r w:rsidRPr="00F1727C">
            <w:rPr>
              <w:rFonts w:ascii="Arial" w:hAnsi="Arial"/>
              <w:sz w:val="20"/>
              <w:szCs w:val="20"/>
              <w:lang w:val="pt-BR"/>
            </w:rPr>
            <w:t xml:space="preserve"> Francisco Beltrão / </w:t>
          </w:r>
          <w:r w:rsidRPr="00F1727C">
            <w:rPr>
              <w:rFonts w:ascii="Arial" w:hAnsi="Arial"/>
              <w:i/>
              <w:iCs/>
              <w:sz w:val="20"/>
              <w:szCs w:val="20"/>
              <w:lang w:val="pt-BR"/>
            </w:rPr>
            <w:t>campus</w:t>
          </w:r>
          <w:r w:rsidRPr="00F1727C">
            <w:rPr>
              <w:rFonts w:ascii="Arial" w:hAnsi="Arial"/>
              <w:sz w:val="20"/>
              <w:szCs w:val="20"/>
              <w:lang w:val="pt-BR"/>
            </w:rPr>
            <w:t xml:space="preserve"> Londrina</w:t>
          </w:r>
        </w:p>
      </w:tc>
    </w:tr>
  </w:tbl>
  <w:p w:rsidR="004270E0" w:rsidRPr="004270E0" w:rsidRDefault="004270E0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E0"/>
    <w:rsid w:val="000B4E5D"/>
    <w:rsid w:val="004270E0"/>
    <w:rsid w:val="00802B10"/>
    <w:rsid w:val="00B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27481"/>
  <w15:chartTrackingRefBased/>
  <w15:docId w15:val="{FC2D9D07-6F94-40CB-AAFD-0977EE5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70E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0E0"/>
  </w:style>
  <w:style w:type="paragraph" w:styleId="Rodap">
    <w:name w:val="footer"/>
    <w:basedOn w:val="Normal"/>
    <w:link w:val="RodapChar"/>
    <w:uiPriority w:val="99"/>
    <w:unhideWhenUsed/>
    <w:rsid w:val="00427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0E0"/>
  </w:style>
  <w:style w:type="character" w:customStyle="1" w:styleId="Ttulo1Char">
    <w:name w:val="Título 1 Char"/>
    <w:basedOn w:val="Fontepargpadro"/>
    <w:link w:val="Ttulo1"/>
    <w:rsid w:val="004270E0"/>
    <w:rPr>
      <w:rFonts w:ascii="Arial" w:eastAsia="Times New Roman" w:hAnsi="Arial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2912</Characters>
  <Application>Microsoft Office Word</Application>
  <DocSecurity>0</DocSecurity>
  <Lines>80</Lines>
  <Paragraphs>37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2023-10-09T02:57:00Z</dcterms:created>
  <dcterms:modified xsi:type="dcterms:W3CDTF">2023-10-09T03:02:00Z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3a847ede-0650-40fc-87df-5f3d491f6cce</vt:lpwstr>
  </property>
</Properties>
</file>