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9678" w14:textId="0E0CDDA2" w:rsidR="00700B9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Processo de Seleção para ingresso no PPGTE em 202</w:t>
      </w:r>
      <w:r w:rsidR="00B01F00">
        <w:rPr>
          <w:rFonts w:ascii="Arial" w:eastAsia="Arial" w:hAnsi="Arial" w:cs="Arial"/>
        </w:rPr>
        <w:t>3</w:t>
      </w:r>
    </w:p>
    <w:p w14:paraId="3F7F61E5" w14:textId="77777777" w:rsidR="00700B9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 xml:space="preserve">A carta de intenção é um requisito parcial obrigatório do processo de seleção ao PPGTE, tanto para o curso de mestrado como para o doutorado, em que cada candidato ou candidata tem a oportunidade de explicitar sua trajetória acadêmica e profissional, </w:t>
      </w:r>
      <w:proofErr w:type="spellStart"/>
      <w:proofErr w:type="gramStart"/>
      <w:r>
        <w:rPr>
          <w:rFonts w:ascii="Arial" w:eastAsia="Arial" w:hAnsi="Arial" w:cs="Arial"/>
          <w:color w:val="FF0000"/>
          <w:sz w:val="18"/>
          <w:szCs w:val="18"/>
        </w:rPr>
        <w:t>sua</w:t>
      </w:r>
      <w:proofErr w:type="spellEnd"/>
      <w:r>
        <w:rPr>
          <w:rFonts w:ascii="Arial" w:eastAsia="Arial" w:hAnsi="Arial" w:cs="Arial"/>
          <w:color w:val="FF0000"/>
          <w:sz w:val="18"/>
          <w:szCs w:val="18"/>
        </w:rPr>
        <w:t xml:space="preserve"> pretensões</w:t>
      </w:r>
      <w:proofErr w:type="gramEnd"/>
      <w:r>
        <w:rPr>
          <w:rFonts w:ascii="Arial" w:eastAsia="Arial" w:hAnsi="Arial" w:cs="Arial"/>
          <w:color w:val="FF0000"/>
          <w:sz w:val="18"/>
          <w:szCs w:val="18"/>
        </w:rPr>
        <w:t xml:space="preserve"> e afinidades com o potencial ingresso no PPGTE e seu potencial de pesquisa e de posicionamento axiológico, de demonstrar sua compreensão da área e do próprio programa ao qual deseja obter uma formação acadêmica. Esta carta deve ser diagramada em fonte corpo 10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pt</w:t>
      </w:r>
      <w:proofErr w:type="spellEnd"/>
      <w:r>
        <w:rPr>
          <w:rFonts w:ascii="Arial" w:eastAsia="Arial" w:hAnsi="Arial" w:cs="Arial"/>
          <w:color w:val="FF0000"/>
          <w:sz w:val="18"/>
          <w:szCs w:val="18"/>
        </w:rPr>
        <w:t>, entrelinha simples, margens superior e inferior de 2,5 cm e margens laterais de 3 cm, página no formato A4 e com orientação retrato.</w:t>
      </w:r>
    </w:p>
    <w:p w14:paraId="14DB620A" w14:textId="77777777" w:rsidR="00700B90" w:rsidRDefault="00000000">
      <w:pPr>
        <w:keepNext/>
        <w:spacing w:before="240" w:after="120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sz w:val="28"/>
          <w:szCs w:val="28"/>
        </w:rPr>
        <w:t>CARTA DE INTENÇÃO</w:t>
      </w:r>
    </w:p>
    <w:p w14:paraId="3F4CD6ED" w14:textId="77777777" w:rsidR="00700B9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Nome Completo </w:t>
      </w:r>
    </w:p>
    <w:p w14:paraId="01DE0BE8" w14:textId="77777777" w:rsidR="00700B9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[MESTRADO/DOUTORADO] em Tecnologia e Sociedade</w:t>
      </w:r>
    </w:p>
    <w:p w14:paraId="3E7B7389" w14:textId="77777777" w:rsidR="00700B90" w:rsidRDefault="00700B90">
      <w:pPr>
        <w:keepNext/>
        <w:tabs>
          <w:tab w:val="left" w:pos="0"/>
        </w:tabs>
        <w:jc w:val="both"/>
        <w:rPr>
          <w:rFonts w:ascii="Arial" w:eastAsia="Arial" w:hAnsi="Arial" w:cs="Arial"/>
          <w:b/>
        </w:rPr>
      </w:pPr>
    </w:p>
    <w:p w14:paraId="210C27B7" w14:textId="77777777" w:rsidR="00700B90" w:rsidRDefault="00000000">
      <w:pPr>
        <w:keepNext/>
        <w:numPr>
          <w:ilvl w:val="1"/>
          <w:numId w:val="1"/>
        </w:num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1 EXPERIÊNCIA PROFISSIONAL E/OU ACADÊMICA</w:t>
      </w:r>
    </w:p>
    <w:p w14:paraId="6A5C52E5" w14:textId="77777777" w:rsidR="00700B90" w:rsidRDefault="0000000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Solicita-se redigir um parágrafo de no máximo 10 (dez) linhas para apresentar habilidades e qualificações adquiridas, áreas e experiências de atuação, assim como familiaridade com atividades acadêmicas e/ou de engajamento social. </w:t>
      </w:r>
    </w:p>
    <w:p w14:paraId="72E51CF7" w14:textId="77777777" w:rsidR="00700B90" w:rsidRDefault="00700B90">
      <w:pPr>
        <w:spacing w:line="360" w:lineRule="auto"/>
        <w:jc w:val="both"/>
        <w:rPr>
          <w:rFonts w:ascii="Arial" w:eastAsia="Arial" w:hAnsi="Arial" w:cs="Arial"/>
        </w:rPr>
      </w:pPr>
    </w:p>
    <w:p w14:paraId="5A9520A5" w14:textId="77777777" w:rsidR="00700B90" w:rsidRDefault="00000000">
      <w:pPr>
        <w:keepNext/>
        <w:numPr>
          <w:ilvl w:val="1"/>
          <w:numId w:val="1"/>
        </w:num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2 INTERESSES E ADERÊNCIA</w:t>
      </w:r>
    </w:p>
    <w:p w14:paraId="26124FF5" w14:textId="77777777" w:rsidR="00700B90" w:rsidRDefault="0000000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Solicita-se redigir um parágrafo de no máximo 15 (quinze) linhas sobre os motivos de escolha do PPGTE, apontando: aderência da proposta ao PPGTE, linha(s) de pesquisa do PPGTE, grupo(s) de pesquisa, orientações indicadas, ideias, indagações e/ou inquietudes. </w:t>
      </w:r>
    </w:p>
    <w:p w14:paraId="279220B4" w14:textId="77777777" w:rsidR="00700B90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Informações sobre as linhas de pesquisa do PPGTE: </w:t>
      </w:r>
    </w:p>
    <w:p w14:paraId="2BFD63CC" w14:textId="77777777" w:rsidR="00700B90" w:rsidRDefault="00000000">
      <w:pPr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  <w:hyperlink r:id="rId7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http://www.utfpr.edu.br/cursos/coordenacoes/stricto-sensu/ppgte/sobre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32EA4ABF" w14:textId="77777777" w:rsidR="00700B90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Informações sobre temáticas desenvolvidas nas linhas de pesquisa referentes a este edital: </w:t>
      </w:r>
    </w:p>
    <w:p w14:paraId="4A5F09FB" w14:textId="1C726DBE" w:rsidR="00700B90" w:rsidRDefault="00000000">
      <w:pPr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Doutorado</w:t>
      </w:r>
      <w:r w:rsidR="00B01F00">
        <w:rPr>
          <w:rFonts w:ascii="Arial" w:eastAsia="Arial" w:hAnsi="Arial" w:cs="Arial"/>
          <w:sz w:val="18"/>
          <w:szCs w:val="18"/>
        </w:rPr>
        <w:t xml:space="preserve">: </w:t>
      </w:r>
      <w:hyperlink r:id="rId8" w:history="1">
        <w:r w:rsidR="00B01F00" w:rsidRPr="006C195C">
          <w:rPr>
            <w:rStyle w:val="Hyperlink"/>
            <w:rFonts w:ascii="Arial" w:eastAsia="Arial" w:hAnsi="Arial" w:cs="Arial"/>
            <w:sz w:val="18"/>
            <w:szCs w:val="18"/>
          </w:rPr>
          <w:t>https://sei.utfpr.edu.br/sei/controlador.php?acao=documento_visualizar&amp;id_documento=3199587&amp;infra_sistema=100000100&amp;infra_unidade_atual=110000177&amp;infra_hash=286f5965baab9e145b02966c8c00ece353567456d71807a1e8db750e716ddbf6</w:t>
        </w:r>
      </w:hyperlink>
      <w:r w:rsidR="00B01F00">
        <w:rPr>
          <w:rFonts w:ascii="Arial" w:eastAsia="Arial" w:hAnsi="Arial" w:cs="Arial"/>
          <w:sz w:val="18"/>
          <w:szCs w:val="18"/>
        </w:rPr>
        <w:t xml:space="preserve"> , Anexo III.</w:t>
      </w:r>
    </w:p>
    <w:p w14:paraId="3B0ED0DA" w14:textId="77777777" w:rsidR="00700B90" w:rsidRDefault="00700B90">
      <w:pPr>
        <w:spacing w:line="360" w:lineRule="auto"/>
        <w:ind w:left="720"/>
        <w:rPr>
          <w:rFonts w:ascii="Arial" w:eastAsia="Arial" w:hAnsi="Arial" w:cs="Arial"/>
          <w:sz w:val="18"/>
          <w:szCs w:val="18"/>
          <w:shd w:val="clear" w:color="auto" w:fill="E06666"/>
        </w:rPr>
      </w:pPr>
    </w:p>
    <w:p w14:paraId="426F1FE6" w14:textId="77777777" w:rsidR="00700B90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Informações sobre grupos de pesquisa vinculados ao PPGTE: </w:t>
      </w:r>
    </w:p>
    <w:p w14:paraId="3C279931" w14:textId="77777777" w:rsidR="00700B90" w:rsidRDefault="00000000">
      <w:pPr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  <w:hyperlink r:id="rId9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http://www.utfpr.edu.br/cursos/coordenacoes/stricto-sensu/ppgte/area-academica/grupos-de-pesquisa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62CB016" w14:textId="77777777" w:rsidR="00700B90" w:rsidRDefault="00700B90">
      <w:pPr>
        <w:spacing w:line="360" w:lineRule="auto"/>
        <w:jc w:val="both"/>
        <w:rPr>
          <w:rFonts w:ascii="Arial" w:eastAsia="Arial" w:hAnsi="Arial" w:cs="Arial"/>
        </w:rPr>
      </w:pPr>
    </w:p>
    <w:p w14:paraId="0B6C1A2E" w14:textId="77777777" w:rsidR="00700B90" w:rsidRDefault="00000000">
      <w:pPr>
        <w:keepNext/>
        <w:numPr>
          <w:ilvl w:val="1"/>
          <w:numId w:val="1"/>
        </w:num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3 PROPOSTA DE ESTUDO</w:t>
      </w:r>
    </w:p>
    <w:p w14:paraId="4D35168D" w14:textId="77777777" w:rsidR="00700B90" w:rsidRDefault="0000000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Solicita-se redigir um parágrafo de no máximo 15 (quinze) linhas sobre a proposta de pesquisa idealizada (fundamentos, justificativa, metodologia proposta, importância do estudo e possíveis implicações). </w:t>
      </w:r>
    </w:p>
    <w:p w14:paraId="08AEEFC6" w14:textId="77777777" w:rsidR="00700B90" w:rsidRDefault="00700B9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313C85" w14:textId="77777777" w:rsidR="00700B90" w:rsidRDefault="00000000">
      <w:pPr>
        <w:keepNext/>
        <w:numPr>
          <w:ilvl w:val="1"/>
          <w:numId w:val="1"/>
        </w:num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4 PRODUÇÕES RELEVANTES</w:t>
      </w:r>
    </w:p>
    <w:p w14:paraId="0DEB9FFF" w14:textId="77777777" w:rsidR="00700B90" w:rsidRDefault="0000000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Solicita-se redigir um parágrafo de no máximo 10 (dez) linhas que verse sobre duas produções relevantes </w:t>
      </w:r>
      <w:r>
        <w:rPr>
          <w:rFonts w:ascii="Calibri" w:eastAsia="Calibri" w:hAnsi="Calibri" w:cs="Calibri"/>
          <w:sz w:val="18"/>
          <w:szCs w:val="18"/>
        </w:rPr>
        <w:t>aos estudos CTS e articulações às linhas e aos grupos de pesquisa vinculados ao PPGTE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2365BFC6" w14:textId="77777777" w:rsidR="00700B90" w:rsidRDefault="0000000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Exemplos de produções a serem consideradas: (a) participação em projeto de pesquisa; (b) participação em projeto de extensão; (c) participação em eventos científicos/extensionistas/participação em eventos de movimentos sociais; (d) realização de palestras/oficinas/cursos/vivências; (e) organização de eventos de extensão; (f) produção intelectual (artigos, capítulos de livros e livros publicados); (g) produção técnica; e (h) produção artística. </w:t>
      </w:r>
    </w:p>
    <w:p w14:paraId="117AC302" w14:textId="77777777" w:rsidR="00700B90" w:rsidRDefault="00700B9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D97E06C" w14:textId="77777777" w:rsidR="00700B90" w:rsidRDefault="00000000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 e data.</w:t>
      </w:r>
    </w:p>
    <w:p w14:paraId="368947A8" w14:textId="77777777" w:rsidR="00700B90" w:rsidRDefault="00000000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Nome completo</w:t>
      </w:r>
    </w:p>
    <w:sectPr w:rsidR="00700B90">
      <w:headerReference w:type="default" r:id="rId10"/>
      <w:pgSz w:w="11906" w:h="16838"/>
      <w:pgMar w:top="1409" w:right="1134" w:bottom="1134" w:left="1134" w:header="850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D6A6" w14:textId="77777777" w:rsidR="00CA0B80" w:rsidRDefault="00CA0B80">
      <w:r>
        <w:separator/>
      </w:r>
    </w:p>
  </w:endnote>
  <w:endnote w:type="continuationSeparator" w:id="0">
    <w:p w14:paraId="6609D2EA" w14:textId="77777777" w:rsidR="00CA0B80" w:rsidRDefault="00CA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55AD" w14:textId="77777777" w:rsidR="00CA0B80" w:rsidRDefault="00CA0B80">
      <w:r>
        <w:separator/>
      </w:r>
    </w:p>
  </w:footnote>
  <w:footnote w:type="continuationSeparator" w:id="0">
    <w:p w14:paraId="20C07207" w14:textId="77777777" w:rsidR="00CA0B80" w:rsidRDefault="00CA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7DD0" w14:textId="77777777" w:rsidR="00700B90" w:rsidRDefault="00000000"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(</w:t>
    </w:r>
    <w:r>
      <w:t>Carta de intenção</w:t>
    </w:r>
    <w:r>
      <w:rPr>
        <w:color w:val="000000"/>
      </w:rPr>
      <w:t xml:space="preserve"> vinculada ao processo de seleção do PPGTE) </w:t>
    </w:r>
    <w:r>
      <w:rPr>
        <w:rFonts w:ascii="Liberation Sans" w:eastAsia="Liberation Sans" w:hAnsi="Liberation Sans" w:cs="Liberation Sans"/>
        <w:color w:val="000000"/>
      </w:rPr>
      <w:t xml:space="preserve">  </w:t>
    </w:r>
    <w:r>
      <w:rPr>
        <w:rFonts w:ascii="Liberation Sans" w:eastAsia="Liberation Sans" w:hAnsi="Liberation Sans" w:cs="Liberation Sans"/>
        <w:b/>
        <w:color w:val="000000"/>
      </w:rPr>
      <w:t xml:space="preserve">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color w:val="000000"/>
      </w:rPr>
      <w:t>2</w:t>
    </w:r>
    <w:r>
      <w:rPr>
        <w:b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5259"/>
    <w:multiLevelType w:val="multilevel"/>
    <w:tmpl w:val="E3B668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CB73CF"/>
    <w:multiLevelType w:val="multilevel"/>
    <w:tmpl w:val="1C4CF65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num w:numId="1" w16cid:durableId="669409619">
    <w:abstractNumId w:val="1"/>
  </w:num>
  <w:num w:numId="2" w16cid:durableId="142668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90"/>
    <w:rsid w:val="00700B90"/>
    <w:rsid w:val="00B01F00"/>
    <w:rsid w:val="00C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EE0E"/>
  <w15:docId w15:val="{77E15948-C720-4BEA-A54F-662EDDD3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617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16174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01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tfpr.edu.br/sei/controlador.php?acao=documento_visualizar&amp;id_documento=3199587&amp;infra_sistema=100000100&amp;infra_unidade_atual=110000177&amp;infra_hash=286f5965baab9e145b02966c8c00ece353567456d71807a1e8db750e716dd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fpr.edu.br/cursos/coordenacoes/stricto-sensu/ppgte/sob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tfpr.edu.br/cursos/coordenacoes/stricto-sensu/ppgte/area-academica/grupos-de-pesqui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Meneghetti</dc:creator>
  <dc:description/>
  <cp:lastModifiedBy>Francis Meneghetti</cp:lastModifiedBy>
  <cp:revision>2</cp:revision>
  <dcterms:created xsi:type="dcterms:W3CDTF">2022-08-23T16:07:00Z</dcterms:created>
  <dcterms:modified xsi:type="dcterms:W3CDTF">2022-08-23T16:07:00Z</dcterms:modified>
  <dc:language>pt-BR</dc:language>
</cp:coreProperties>
</file>