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82D5" w14:textId="56E32F5B" w:rsidR="00312F35" w:rsidRPr="00E4367B" w:rsidRDefault="008C25C3" w:rsidP="00E4367B">
      <w:pPr>
        <w:jc w:val="center"/>
        <w:rPr>
          <w:i/>
        </w:rPr>
      </w:pPr>
      <w:r w:rsidRPr="00E4367B">
        <w:rPr>
          <w:i/>
        </w:rPr>
        <w:t xml:space="preserve">Modelo para confecção de Relatório Anual </w:t>
      </w:r>
      <w:r w:rsidR="0035454B">
        <w:rPr>
          <w:i/>
        </w:rPr>
        <w:t>de Atividades dos</w:t>
      </w:r>
      <w:r w:rsidRPr="00E4367B">
        <w:rPr>
          <w:i/>
        </w:rPr>
        <w:t xml:space="preserve"> La</w:t>
      </w:r>
      <w:r w:rsidR="0035454B">
        <w:rPr>
          <w:i/>
        </w:rPr>
        <w:t>boratórios Multiusuários da UTFPR</w:t>
      </w:r>
    </w:p>
    <w:p w14:paraId="7778ECDC" w14:textId="77777777" w:rsidR="00312F35" w:rsidRDefault="00312F35" w:rsidP="00312F35">
      <w:pPr>
        <w:rPr>
          <w:sz w:val="24"/>
        </w:rPr>
      </w:pPr>
    </w:p>
    <w:p w14:paraId="752398B3" w14:textId="77777777" w:rsidR="00A52654" w:rsidRPr="00A52654" w:rsidRDefault="00A52654" w:rsidP="00312F35">
      <w:pPr>
        <w:rPr>
          <w:b/>
          <w:i/>
          <w:sz w:val="24"/>
        </w:rPr>
      </w:pPr>
      <w:r w:rsidRPr="00A52654">
        <w:rPr>
          <w:b/>
          <w:i/>
          <w:sz w:val="24"/>
        </w:rPr>
        <w:t>Instruções</w:t>
      </w:r>
    </w:p>
    <w:p w14:paraId="71A5F0B4" w14:textId="77777777" w:rsidR="00A52654" w:rsidRDefault="00A52654" w:rsidP="00312F35">
      <w:pPr>
        <w:rPr>
          <w:sz w:val="24"/>
        </w:rPr>
      </w:pPr>
      <w:r>
        <w:rPr>
          <w:sz w:val="24"/>
        </w:rPr>
        <w:t xml:space="preserve">O relatório deverá conter as seguintes informações </w:t>
      </w:r>
      <w:r w:rsidR="00380DE1">
        <w:rPr>
          <w:sz w:val="24"/>
        </w:rPr>
        <w:t>de identificação</w:t>
      </w:r>
      <w:r>
        <w:rPr>
          <w:sz w:val="24"/>
        </w:rPr>
        <w:t>:</w:t>
      </w:r>
    </w:p>
    <w:p w14:paraId="061015F7" w14:textId="77777777" w:rsidR="00A52654" w:rsidRDefault="00A52654" w:rsidP="00312F35">
      <w:pPr>
        <w:rPr>
          <w:sz w:val="24"/>
        </w:rPr>
      </w:pPr>
      <w:r>
        <w:rPr>
          <w:sz w:val="24"/>
        </w:rPr>
        <w:t xml:space="preserve">- Nome e sigla; </w:t>
      </w:r>
    </w:p>
    <w:p w14:paraId="32275FDA" w14:textId="701CEF9D" w:rsidR="00A52654" w:rsidRDefault="00A52654" w:rsidP="00312F35">
      <w:pPr>
        <w:rPr>
          <w:sz w:val="24"/>
        </w:rPr>
      </w:pPr>
      <w:r>
        <w:rPr>
          <w:sz w:val="24"/>
        </w:rPr>
        <w:t xml:space="preserve">- </w:t>
      </w:r>
      <w:r w:rsidR="00422FE1">
        <w:rPr>
          <w:sz w:val="24"/>
        </w:rPr>
        <w:t>I</w:t>
      </w:r>
      <w:r>
        <w:rPr>
          <w:sz w:val="24"/>
        </w:rPr>
        <w:t>ntegrantes das equipes: Comitê Gestor (indicando o supervisor), Comitê de Usuários e Equipe Técnica.</w:t>
      </w:r>
    </w:p>
    <w:p w14:paraId="71F21DAD" w14:textId="77777777" w:rsidR="00AC6CF6" w:rsidRDefault="00A52654" w:rsidP="00312F35">
      <w:pPr>
        <w:rPr>
          <w:sz w:val="24"/>
        </w:rPr>
      </w:pPr>
      <w:r>
        <w:rPr>
          <w:sz w:val="24"/>
        </w:rPr>
        <w:t xml:space="preserve">- O relatório </w:t>
      </w:r>
      <w:r w:rsidR="00380DE1">
        <w:rPr>
          <w:sz w:val="24"/>
        </w:rPr>
        <w:t xml:space="preserve">deve contemplar todos os itens previstos na estrutura e ser acompanhado dos comprovantes. </w:t>
      </w:r>
    </w:p>
    <w:p w14:paraId="6348C0CB" w14:textId="1E98B4D9" w:rsidR="00AC6CF6" w:rsidRDefault="00AC6CF6" w:rsidP="00312F35">
      <w:pPr>
        <w:rPr>
          <w:sz w:val="24"/>
        </w:rPr>
      </w:pPr>
      <w:r>
        <w:rPr>
          <w:sz w:val="24"/>
        </w:rPr>
        <w:t xml:space="preserve">- </w:t>
      </w:r>
      <w:r w:rsidR="00380DE1">
        <w:rPr>
          <w:sz w:val="24"/>
        </w:rPr>
        <w:t>O</w:t>
      </w:r>
      <w:r w:rsidR="006C00A3">
        <w:rPr>
          <w:sz w:val="24"/>
        </w:rPr>
        <w:t>s</w:t>
      </w:r>
      <w:r w:rsidR="00380DE1">
        <w:rPr>
          <w:sz w:val="24"/>
        </w:rPr>
        <w:t xml:space="preserve"> arquivo</w:t>
      </w:r>
      <w:r w:rsidR="006C00A3">
        <w:rPr>
          <w:sz w:val="24"/>
        </w:rPr>
        <w:t>s</w:t>
      </w:r>
      <w:r w:rsidR="00380DE1">
        <w:rPr>
          <w:sz w:val="24"/>
        </w:rPr>
        <w:t xml:space="preserve"> </w:t>
      </w:r>
      <w:r>
        <w:rPr>
          <w:sz w:val="24"/>
        </w:rPr>
        <w:t>“.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 xml:space="preserve">” </w:t>
      </w:r>
      <w:r w:rsidR="00380DE1">
        <w:rPr>
          <w:sz w:val="24"/>
        </w:rPr>
        <w:t>deve</w:t>
      </w:r>
      <w:r w:rsidR="00F57E6B">
        <w:rPr>
          <w:sz w:val="24"/>
        </w:rPr>
        <w:t>m</w:t>
      </w:r>
      <w:r w:rsidR="00380DE1">
        <w:rPr>
          <w:sz w:val="24"/>
        </w:rPr>
        <w:t xml:space="preserve"> ser </w:t>
      </w:r>
      <w:r>
        <w:rPr>
          <w:sz w:val="24"/>
        </w:rPr>
        <w:t>incluídos em pasta (Relatório+Anexo1+Anexo2+...) e então compactados;</w:t>
      </w:r>
    </w:p>
    <w:p w14:paraId="0A3BE356" w14:textId="4A0998C9" w:rsidR="00AC6CF6" w:rsidRDefault="00AC6CF6" w:rsidP="00AC6CF6">
      <w:pPr>
        <w:rPr>
          <w:sz w:val="24"/>
        </w:rPr>
      </w:pPr>
      <w:r>
        <w:rPr>
          <w:sz w:val="24"/>
        </w:rPr>
        <w:t>- A pasta compactada deve ser inserida</w:t>
      </w:r>
      <w:r w:rsidR="00380DE1">
        <w:rPr>
          <w:sz w:val="24"/>
        </w:rPr>
        <w:t xml:space="preserve"> no</w:t>
      </w:r>
      <w:r w:rsidR="00671848">
        <w:rPr>
          <w:sz w:val="24"/>
        </w:rPr>
        <w:t xml:space="preserve"> mesmo processo SEI de cadastro</w:t>
      </w:r>
      <w:r>
        <w:rPr>
          <w:sz w:val="24"/>
        </w:rPr>
        <w:t xml:space="preserve"> do Laboratório Multiusuários</w:t>
      </w:r>
      <w:r w:rsidR="00380DE1">
        <w:rPr>
          <w:sz w:val="24"/>
        </w:rPr>
        <w:t>.</w:t>
      </w:r>
      <w:r>
        <w:rPr>
          <w:sz w:val="24"/>
        </w:rPr>
        <w:t xml:space="preserve"> </w:t>
      </w:r>
    </w:p>
    <w:p w14:paraId="0B712057" w14:textId="77777777" w:rsidR="00A52654" w:rsidRDefault="00A52654" w:rsidP="00312F35">
      <w:pPr>
        <w:rPr>
          <w:sz w:val="24"/>
        </w:rPr>
      </w:pPr>
    </w:p>
    <w:p w14:paraId="0DF25152" w14:textId="14F4C5EA" w:rsidR="00312F35" w:rsidRDefault="00312F35" w:rsidP="00AB06D5">
      <w:pPr>
        <w:jc w:val="center"/>
        <w:rPr>
          <w:b/>
          <w:sz w:val="24"/>
        </w:rPr>
      </w:pPr>
      <w:r w:rsidRPr="00AB06D5">
        <w:rPr>
          <w:b/>
          <w:sz w:val="24"/>
        </w:rPr>
        <w:t xml:space="preserve">ESTRUTURA DE RELATÓRIO </w:t>
      </w:r>
      <w:r w:rsidR="00126583">
        <w:rPr>
          <w:b/>
          <w:sz w:val="24"/>
        </w:rPr>
        <w:t xml:space="preserve">ANUAL </w:t>
      </w:r>
      <w:r w:rsidRPr="00AB06D5">
        <w:rPr>
          <w:b/>
          <w:sz w:val="24"/>
        </w:rPr>
        <w:t>PARA LABORATÓRIOS MULTIUSUÁRIOS</w:t>
      </w:r>
      <w:r w:rsidR="00380DE1">
        <w:rPr>
          <w:b/>
          <w:sz w:val="24"/>
        </w:rPr>
        <w:t xml:space="preserve"> – </w:t>
      </w:r>
      <w:r w:rsidR="00380DE1" w:rsidRPr="00AC6CF6">
        <w:rPr>
          <w:b/>
          <w:sz w:val="24"/>
        </w:rPr>
        <w:t xml:space="preserve">atividades </w:t>
      </w:r>
      <w:r w:rsidR="00F57E6B" w:rsidRPr="00AC6CF6">
        <w:rPr>
          <w:b/>
          <w:sz w:val="24"/>
        </w:rPr>
        <w:t xml:space="preserve">desenvolvidas </w:t>
      </w:r>
      <w:r w:rsidR="00732210">
        <w:rPr>
          <w:b/>
          <w:sz w:val="24"/>
        </w:rPr>
        <w:t>no ano de 202</w:t>
      </w:r>
      <w:r w:rsidR="00422FE1">
        <w:rPr>
          <w:b/>
          <w:sz w:val="24"/>
        </w:rPr>
        <w:t>3</w:t>
      </w:r>
    </w:p>
    <w:p w14:paraId="2426749B" w14:textId="77777777" w:rsidR="003D128A" w:rsidRPr="00AB06D5" w:rsidRDefault="003D128A" w:rsidP="00AB06D5">
      <w:pPr>
        <w:jc w:val="center"/>
        <w:rPr>
          <w:b/>
          <w:sz w:val="24"/>
        </w:rPr>
      </w:pPr>
    </w:p>
    <w:p w14:paraId="72543286" w14:textId="7EFAFB48" w:rsidR="003D128A" w:rsidRDefault="003D128A" w:rsidP="003D128A">
      <w:pPr>
        <w:pStyle w:val="PargrafodaLista"/>
        <w:numPr>
          <w:ilvl w:val="0"/>
          <w:numId w:val="11"/>
        </w:numPr>
        <w:rPr>
          <w:sz w:val="24"/>
        </w:rPr>
      </w:pPr>
      <w:r w:rsidRPr="00E4367B">
        <w:rPr>
          <w:b/>
          <w:sz w:val="24"/>
        </w:rPr>
        <w:t>Introdução</w:t>
      </w:r>
      <w:r>
        <w:rPr>
          <w:sz w:val="24"/>
        </w:rPr>
        <w:t xml:space="preserve"> </w:t>
      </w:r>
      <w:r>
        <w:rPr>
          <w:sz w:val="24"/>
        </w:rPr>
        <w:br/>
      </w:r>
      <w:r w:rsidR="0058798F">
        <w:rPr>
          <w:sz w:val="24"/>
        </w:rPr>
        <w:t>A</w:t>
      </w:r>
      <w:r>
        <w:rPr>
          <w:sz w:val="24"/>
        </w:rPr>
        <w:t xml:space="preserve">pontamentos gerais sobre o funcionamento do </w:t>
      </w:r>
      <w:proofErr w:type="spellStart"/>
      <w:r>
        <w:rPr>
          <w:sz w:val="24"/>
        </w:rPr>
        <w:t>LabMult</w:t>
      </w:r>
      <w:proofErr w:type="spellEnd"/>
      <w:r>
        <w:rPr>
          <w:sz w:val="24"/>
        </w:rPr>
        <w:t xml:space="preserve"> no período</w:t>
      </w:r>
    </w:p>
    <w:p w14:paraId="7D86FB14" w14:textId="77777777" w:rsidR="0058798F" w:rsidRDefault="0058798F" w:rsidP="0058798F">
      <w:pPr>
        <w:pStyle w:val="PargrafodaLista"/>
        <w:rPr>
          <w:sz w:val="24"/>
        </w:rPr>
      </w:pPr>
    </w:p>
    <w:p w14:paraId="2323452E" w14:textId="77777777" w:rsidR="003D128A" w:rsidRPr="00E4367B" w:rsidRDefault="003D128A" w:rsidP="003D128A">
      <w:pPr>
        <w:pStyle w:val="PargrafodaLista"/>
        <w:numPr>
          <w:ilvl w:val="0"/>
          <w:numId w:val="11"/>
        </w:numPr>
        <w:rPr>
          <w:b/>
          <w:sz w:val="24"/>
        </w:rPr>
      </w:pPr>
      <w:r w:rsidRPr="00E4367B">
        <w:rPr>
          <w:b/>
          <w:sz w:val="24"/>
        </w:rPr>
        <w:t>Descrição qualitativa das atividades desenvolvidas no período</w:t>
      </w:r>
    </w:p>
    <w:p w14:paraId="1B21AAFD" w14:textId="1CB660F8" w:rsidR="003D128A" w:rsidRDefault="0058798F" w:rsidP="003D128A">
      <w:pPr>
        <w:pStyle w:val="PargrafodaLista"/>
        <w:rPr>
          <w:sz w:val="24"/>
        </w:rPr>
      </w:pPr>
      <w:r>
        <w:rPr>
          <w:sz w:val="24"/>
        </w:rPr>
        <w:t>P</w:t>
      </w:r>
      <w:r w:rsidR="003D128A">
        <w:rPr>
          <w:sz w:val="24"/>
        </w:rPr>
        <w:t xml:space="preserve">arcerias, </w:t>
      </w:r>
      <w:r w:rsidR="003B1C21">
        <w:rPr>
          <w:sz w:val="24"/>
        </w:rPr>
        <w:t xml:space="preserve">desenvolvimento e suporte a </w:t>
      </w:r>
      <w:r w:rsidR="003D128A">
        <w:rPr>
          <w:sz w:val="24"/>
        </w:rPr>
        <w:t xml:space="preserve">projetos, convênios, </w:t>
      </w:r>
      <w:r w:rsidR="003B1C21">
        <w:rPr>
          <w:sz w:val="24"/>
        </w:rPr>
        <w:t>avaliação de cursos de graduação e/ou pós-graduação cuja estrutura do</w:t>
      </w:r>
      <w:r w:rsidR="00F42461">
        <w:rPr>
          <w:sz w:val="24"/>
        </w:rPr>
        <w:t xml:space="preserve"> </w:t>
      </w:r>
      <w:proofErr w:type="spellStart"/>
      <w:r w:rsidR="00F42461">
        <w:rPr>
          <w:sz w:val="24"/>
        </w:rPr>
        <w:t>LabMult</w:t>
      </w:r>
      <w:proofErr w:type="spellEnd"/>
      <w:r w:rsidR="00F42461">
        <w:rPr>
          <w:sz w:val="24"/>
        </w:rPr>
        <w:t xml:space="preserve"> tenha sido mencionada, dentre outros</w:t>
      </w:r>
    </w:p>
    <w:p w14:paraId="1BB2C2F8" w14:textId="77777777" w:rsidR="0058798F" w:rsidRDefault="0058798F" w:rsidP="003D128A">
      <w:pPr>
        <w:pStyle w:val="PargrafodaLista"/>
        <w:rPr>
          <w:sz w:val="24"/>
        </w:rPr>
      </w:pPr>
    </w:p>
    <w:p w14:paraId="75A96501" w14:textId="3A50A908" w:rsidR="003D128A" w:rsidRDefault="003D128A" w:rsidP="003D128A">
      <w:pPr>
        <w:pStyle w:val="PargrafodaLista"/>
        <w:numPr>
          <w:ilvl w:val="0"/>
          <w:numId w:val="11"/>
        </w:numPr>
        <w:rPr>
          <w:b/>
          <w:sz w:val="24"/>
        </w:rPr>
      </w:pPr>
      <w:r w:rsidRPr="00E4367B">
        <w:rPr>
          <w:b/>
          <w:sz w:val="24"/>
        </w:rPr>
        <w:t xml:space="preserve">Detalhamento quantitativo dos indicadores do </w:t>
      </w:r>
      <w:proofErr w:type="spellStart"/>
      <w:r w:rsidRPr="00E4367B">
        <w:rPr>
          <w:b/>
          <w:sz w:val="24"/>
        </w:rPr>
        <w:t>LabMult</w:t>
      </w:r>
      <w:proofErr w:type="spellEnd"/>
    </w:p>
    <w:p w14:paraId="43716F46" w14:textId="770243DD" w:rsidR="001E6346" w:rsidRDefault="001E6346" w:rsidP="001E6346">
      <w:pPr>
        <w:pStyle w:val="PargrafodaLista"/>
        <w:rPr>
          <w:bCs/>
          <w:sz w:val="24"/>
        </w:rPr>
      </w:pPr>
      <w:r w:rsidRPr="001E6346">
        <w:rPr>
          <w:bCs/>
          <w:sz w:val="24"/>
        </w:rPr>
        <w:t>N</w:t>
      </w:r>
      <w:r>
        <w:rPr>
          <w:bCs/>
          <w:sz w:val="24"/>
        </w:rPr>
        <w:t>esse item o texto deve ser apresentado de forma organizada, indicando na tabela o quantitativo do indicador, bem como o número de página onde foram inseridos os comprovantes de cada indicador.</w:t>
      </w:r>
    </w:p>
    <w:p w14:paraId="2CF273EA" w14:textId="6C55B0F2" w:rsidR="003569F7" w:rsidRDefault="003569F7" w:rsidP="001E6346">
      <w:pPr>
        <w:pStyle w:val="PargrafodaLista"/>
        <w:rPr>
          <w:bCs/>
          <w:sz w:val="24"/>
        </w:rPr>
      </w:pPr>
    </w:p>
    <w:p w14:paraId="2E72250F" w14:textId="6C046EB6" w:rsidR="003569F7" w:rsidRDefault="003569F7" w:rsidP="001E6346">
      <w:pPr>
        <w:pStyle w:val="PargrafodaLista"/>
        <w:rPr>
          <w:bCs/>
          <w:sz w:val="24"/>
        </w:rPr>
      </w:pPr>
    </w:p>
    <w:p w14:paraId="01183A27" w14:textId="197B8B5D" w:rsidR="003569F7" w:rsidRDefault="003569F7" w:rsidP="001E6346">
      <w:pPr>
        <w:pStyle w:val="PargrafodaLista"/>
        <w:rPr>
          <w:bCs/>
          <w:sz w:val="24"/>
        </w:rPr>
      </w:pPr>
    </w:p>
    <w:p w14:paraId="339E342C" w14:textId="5744429A" w:rsidR="003569F7" w:rsidRDefault="003569F7" w:rsidP="001E6346">
      <w:pPr>
        <w:pStyle w:val="PargrafodaLista"/>
        <w:rPr>
          <w:bCs/>
          <w:sz w:val="24"/>
        </w:rPr>
      </w:pPr>
    </w:p>
    <w:p w14:paraId="70BC027E" w14:textId="77B89D8C" w:rsidR="003569F7" w:rsidRDefault="003569F7" w:rsidP="001E6346">
      <w:pPr>
        <w:pStyle w:val="PargrafodaLista"/>
        <w:rPr>
          <w:bCs/>
          <w:sz w:val="24"/>
        </w:rPr>
      </w:pPr>
    </w:p>
    <w:p w14:paraId="0080F4C8" w14:textId="6E3B45F0" w:rsidR="003569F7" w:rsidRDefault="003569F7" w:rsidP="001E6346">
      <w:pPr>
        <w:pStyle w:val="PargrafodaLista"/>
        <w:rPr>
          <w:bCs/>
          <w:sz w:val="24"/>
        </w:rPr>
      </w:pPr>
    </w:p>
    <w:p w14:paraId="72F70B9C" w14:textId="0A855BFB" w:rsidR="003569F7" w:rsidRDefault="003569F7" w:rsidP="001E6346">
      <w:pPr>
        <w:pStyle w:val="PargrafodaLista"/>
        <w:rPr>
          <w:bCs/>
          <w:sz w:val="24"/>
        </w:rPr>
      </w:pPr>
    </w:p>
    <w:p w14:paraId="39266CD9" w14:textId="122A914F" w:rsidR="003569F7" w:rsidRDefault="003569F7" w:rsidP="001E6346">
      <w:pPr>
        <w:pStyle w:val="PargrafodaLista"/>
        <w:rPr>
          <w:bCs/>
          <w:sz w:val="24"/>
        </w:rPr>
      </w:pPr>
    </w:p>
    <w:p w14:paraId="06153A53" w14:textId="776B4596" w:rsidR="003569F7" w:rsidRDefault="003569F7" w:rsidP="001E6346">
      <w:pPr>
        <w:pStyle w:val="PargrafodaLista"/>
        <w:rPr>
          <w:bCs/>
          <w:sz w:val="24"/>
        </w:rPr>
      </w:pPr>
    </w:p>
    <w:p w14:paraId="6959779D" w14:textId="284EA012" w:rsidR="003569F7" w:rsidRDefault="003569F7" w:rsidP="001E6346">
      <w:pPr>
        <w:pStyle w:val="PargrafodaLista"/>
        <w:rPr>
          <w:bCs/>
          <w:sz w:val="24"/>
        </w:rPr>
      </w:pPr>
    </w:p>
    <w:p w14:paraId="6B5FAACD" w14:textId="502879A0" w:rsidR="003569F7" w:rsidRDefault="003569F7" w:rsidP="001E6346">
      <w:pPr>
        <w:pStyle w:val="PargrafodaLista"/>
        <w:rPr>
          <w:bCs/>
          <w:sz w:val="24"/>
        </w:rPr>
      </w:pPr>
    </w:p>
    <w:p w14:paraId="3BCED268" w14:textId="086AAD1C" w:rsidR="003569F7" w:rsidRDefault="003569F7" w:rsidP="001E6346">
      <w:pPr>
        <w:pStyle w:val="PargrafodaLista"/>
        <w:rPr>
          <w:bCs/>
          <w:sz w:val="24"/>
        </w:rPr>
      </w:pPr>
    </w:p>
    <w:p w14:paraId="7F7FD007" w14:textId="655C99F9" w:rsidR="003569F7" w:rsidRDefault="003569F7" w:rsidP="001E6346">
      <w:pPr>
        <w:pStyle w:val="PargrafodaLista"/>
        <w:rPr>
          <w:bCs/>
          <w:sz w:val="24"/>
        </w:rPr>
      </w:pPr>
    </w:p>
    <w:p w14:paraId="2C8BC1FF" w14:textId="089E13A1" w:rsidR="003569F7" w:rsidRDefault="003569F7" w:rsidP="001E6346">
      <w:pPr>
        <w:pStyle w:val="PargrafodaLista"/>
        <w:rPr>
          <w:bCs/>
          <w:sz w:val="24"/>
        </w:rPr>
      </w:pPr>
    </w:p>
    <w:p w14:paraId="3363BF9C" w14:textId="14BA9F63" w:rsidR="003569F7" w:rsidRDefault="003569F7" w:rsidP="001E6346">
      <w:pPr>
        <w:pStyle w:val="PargrafodaLista"/>
        <w:rPr>
          <w:bCs/>
          <w:sz w:val="24"/>
        </w:rPr>
      </w:pPr>
    </w:p>
    <w:p w14:paraId="56815907" w14:textId="3B4146FF" w:rsidR="003569F7" w:rsidRDefault="003569F7" w:rsidP="001E6346">
      <w:pPr>
        <w:pStyle w:val="PargrafodaLista"/>
        <w:rPr>
          <w:bCs/>
          <w:sz w:val="24"/>
        </w:rPr>
      </w:pPr>
    </w:p>
    <w:p w14:paraId="524D7C3A" w14:textId="48EBC402" w:rsidR="003569F7" w:rsidRPr="001E6346" w:rsidRDefault="003569F7" w:rsidP="001E6346">
      <w:pPr>
        <w:pStyle w:val="PargrafodaLista"/>
        <w:rPr>
          <w:bCs/>
          <w:sz w:val="24"/>
        </w:rPr>
      </w:pPr>
    </w:p>
    <w:p w14:paraId="7E94C0EF" w14:textId="77777777" w:rsidR="003D128A" w:rsidRDefault="003D128A" w:rsidP="003D128A">
      <w:pPr>
        <w:rPr>
          <w:sz w:val="24"/>
        </w:rPr>
      </w:pPr>
    </w:p>
    <w:tbl>
      <w:tblPr>
        <w:tblW w:w="8454" w:type="dxa"/>
        <w:tblInd w:w="40" w:type="dxa"/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1590"/>
        <w:gridCol w:w="2167"/>
        <w:gridCol w:w="2987"/>
        <w:gridCol w:w="1188"/>
      </w:tblGrid>
      <w:tr w:rsidR="004B5F86" w:rsidRPr="008D73FB" w14:paraId="67CE41C5" w14:textId="1BFF52C3" w:rsidTr="00582F08">
        <w:trPr>
          <w:trHeight w:val="300"/>
        </w:trPr>
        <w:tc>
          <w:tcPr>
            <w:tcW w:w="2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vAlign w:val="center"/>
          </w:tcPr>
          <w:p w14:paraId="7874A86E" w14:textId="77777777" w:rsidR="004B5F86" w:rsidRPr="008D73FB" w:rsidRDefault="004B5F86" w:rsidP="00582F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73FB">
              <w:rPr>
                <w:b/>
                <w:bCs/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vAlign w:val="center"/>
          </w:tcPr>
          <w:p w14:paraId="2E6E6A17" w14:textId="3141D397" w:rsidR="004B5F86" w:rsidRPr="008D73FB" w:rsidRDefault="004B5F86" w:rsidP="00582F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Tipos de Comprovantes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vAlign w:val="center"/>
          </w:tcPr>
          <w:p w14:paraId="539B1862" w14:textId="75F721E6" w:rsidR="004B5F86" w:rsidRDefault="004B5F86" w:rsidP="00582F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vAlign w:val="center"/>
          </w:tcPr>
          <w:p w14:paraId="2D16CEE5" w14:textId="392EAA50" w:rsidR="004B5F86" w:rsidRDefault="004B5F86" w:rsidP="00582F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Localização no Documento</w:t>
            </w:r>
          </w:p>
        </w:tc>
      </w:tr>
      <w:tr w:rsidR="004B5F86" w:rsidRPr="008D73FB" w14:paraId="048FA9C5" w14:textId="5F0BE8AD" w:rsidTr="00582F08">
        <w:trPr>
          <w:trHeight w:val="60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BE03BF" w14:textId="56C2E02B" w:rsidR="004B5F86" w:rsidRPr="00D04808" w:rsidRDefault="004B5F86" w:rsidP="00D048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808">
              <w:rPr>
                <w:b/>
                <w:bCs/>
                <w:color w:val="000000"/>
                <w:sz w:val="20"/>
                <w:szCs w:val="20"/>
              </w:rPr>
              <w:t>I.1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A2A6C8" w14:textId="255A0E07" w:rsidR="004B5F86" w:rsidRPr="008D73FB" w:rsidRDefault="009359C5" w:rsidP="0075615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4B5F86">
              <w:rPr>
                <w:sz w:val="20"/>
                <w:szCs w:val="20"/>
              </w:rPr>
              <w:t>egistro</w:t>
            </w:r>
            <w:r w:rsidR="004B5F86" w:rsidRPr="008D73FB">
              <w:rPr>
                <w:sz w:val="20"/>
                <w:szCs w:val="20"/>
              </w:rPr>
              <w:t xml:space="preserve"> de utilização de seus serviços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E50BD1" w14:textId="65A95CC6" w:rsidR="004B5F86" w:rsidRPr="008D73FB" w:rsidRDefault="004B5F86" w:rsidP="00756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Os laboratórios devem descrever a metodologia utilizada no registro das análises realizadas. </w:t>
            </w:r>
            <w:proofErr w:type="spellStart"/>
            <w:r>
              <w:rPr>
                <w:color w:val="000000"/>
                <w:sz w:val="20"/>
                <w:szCs w:val="20"/>
              </w:rPr>
              <w:t>Ex</w:t>
            </w:r>
            <w:proofErr w:type="spellEnd"/>
            <w:r>
              <w:rPr>
                <w:color w:val="000000"/>
                <w:sz w:val="20"/>
                <w:szCs w:val="20"/>
              </w:rPr>
              <w:t>: uso de softwares, planilhas, formulários</w:t>
            </w:r>
            <w:r w:rsidR="009359C5">
              <w:rPr>
                <w:color w:val="000000"/>
                <w:sz w:val="20"/>
                <w:szCs w:val="20"/>
              </w:rPr>
              <w:t xml:space="preserve"> e contabilizar as horas de análise/equipamento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978069" w14:textId="77777777" w:rsidR="004B5F86" w:rsidRDefault="00EF7A28" w:rsidP="00756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*Colocar o número de horas utilizadas por equipamento</w:t>
            </w:r>
          </w:p>
          <w:p w14:paraId="1BD7D0D9" w14:textId="7AD902EB" w:rsidR="0081499E" w:rsidRDefault="0081499E" w:rsidP="00756155">
            <w:pPr>
              <w:rPr>
                <w:color w:val="000000"/>
                <w:sz w:val="20"/>
                <w:szCs w:val="20"/>
              </w:rPr>
            </w:pPr>
            <w:r w:rsidRPr="0081499E">
              <w:rPr>
                <w:color w:val="000000"/>
                <w:sz w:val="20"/>
                <w:szCs w:val="20"/>
                <w:highlight w:val="yellow"/>
              </w:rPr>
              <w:t xml:space="preserve">Considerar apenas equipamentos analíticos, não inserir horas de uso de equipamentos como </w:t>
            </w:r>
            <w:proofErr w:type="gramStart"/>
            <w:r w:rsidRPr="0081499E">
              <w:rPr>
                <w:color w:val="000000"/>
                <w:sz w:val="20"/>
                <w:szCs w:val="20"/>
                <w:highlight w:val="yellow"/>
              </w:rPr>
              <w:t>ar condicionado</w:t>
            </w:r>
            <w:proofErr w:type="gramEnd"/>
            <w:r w:rsidRPr="0081499E">
              <w:rPr>
                <w:color w:val="000000"/>
                <w:sz w:val="20"/>
                <w:szCs w:val="20"/>
                <w:highlight w:val="yellow"/>
              </w:rPr>
              <w:t>, geladeira, ou outros não utilizados diretamente na realização da análise.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EA2B9B" w14:textId="4398A86D" w:rsidR="004B5F86" w:rsidRDefault="00877998" w:rsidP="00877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Anexo 1</w:t>
            </w:r>
          </w:p>
        </w:tc>
      </w:tr>
      <w:tr w:rsidR="004B5F86" w:rsidRPr="008D73FB" w14:paraId="176259CB" w14:textId="4097D5B1" w:rsidTr="00582F08">
        <w:trPr>
          <w:trHeight w:val="60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709E1F" w14:textId="62008308" w:rsidR="004B5F86" w:rsidRPr="00D04808" w:rsidRDefault="004B5F86" w:rsidP="00D048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808">
              <w:rPr>
                <w:b/>
                <w:bCs/>
                <w:color w:val="000000"/>
                <w:sz w:val="20"/>
                <w:szCs w:val="20"/>
              </w:rPr>
              <w:t>I.2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6EBD89" w14:textId="5D3EAFD1" w:rsidR="004B5F86" w:rsidRPr="008D73FB" w:rsidRDefault="004B5F86" w:rsidP="00756155">
            <w:pPr>
              <w:rPr>
                <w:sz w:val="20"/>
                <w:szCs w:val="20"/>
              </w:rPr>
            </w:pPr>
            <w:r w:rsidRPr="008D73FB">
              <w:rPr>
                <w:color w:val="000000"/>
                <w:sz w:val="20"/>
                <w:szCs w:val="20"/>
              </w:rPr>
              <w:t xml:space="preserve">Quantidade de Programas de Pós Graduação (PPG) que utilizaram </w:t>
            </w:r>
            <w:proofErr w:type="gramStart"/>
            <w:r w:rsidRPr="008D73FB">
              <w:rPr>
                <w:color w:val="000000"/>
                <w:sz w:val="20"/>
                <w:szCs w:val="20"/>
              </w:rPr>
              <w:t>o  laboratório</w:t>
            </w:r>
            <w:proofErr w:type="gramEnd"/>
            <w:r w:rsidRPr="008D73F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em 202</w:t>
            </w:r>
            <w:r w:rsidR="00582F08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6A2C67" w14:textId="307D2F39" w:rsidR="004B5F86" w:rsidRPr="008D73FB" w:rsidRDefault="004B5F86" w:rsidP="0075615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5F405C">
              <w:rPr>
                <w:sz w:val="20"/>
                <w:szCs w:val="20"/>
              </w:rPr>
              <w:t xml:space="preserve">eclaração do orientador ou coordenação dos respectivos </w:t>
            </w:r>
            <w:proofErr w:type="spellStart"/>
            <w:r w:rsidRPr="005F405C">
              <w:rPr>
                <w:sz w:val="20"/>
                <w:szCs w:val="20"/>
              </w:rPr>
              <w:t>PPG’s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F18EFF" w14:textId="77777777" w:rsidR="004B5F86" w:rsidRDefault="004B5F86" w:rsidP="00756155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EDAEDC" w14:textId="4F202048" w:rsidR="004B5F86" w:rsidRDefault="00877998" w:rsidP="0087799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Anexo 2</w:t>
            </w:r>
          </w:p>
        </w:tc>
      </w:tr>
      <w:tr w:rsidR="004B5F86" w:rsidRPr="008D73FB" w14:paraId="49073BD8" w14:textId="0859F34F" w:rsidTr="00582F08">
        <w:trPr>
          <w:trHeight w:val="60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3AA4B1" w14:textId="7F527BA6" w:rsidR="004B5F86" w:rsidRPr="00D04808" w:rsidRDefault="004B5F86" w:rsidP="00D048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808">
              <w:rPr>
                <w:b/>
                <w:bCs/>
                <w:color w:val="000000"/>
                <w:sz w:val="20"/>
                <w:szCs w:val="20"/>
              </w:rPr>
              <w:t>I.3</w:t>
            </w:r>
            <w:r w:rsidR="00C450D2">
              <w:rPr>
                <w:b/>
                <w:bCs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CCF27E" w14:textId="13F6775E" w:rsidR="004B5F86" w:rsidRPr="008D73FB" w:rsidRDefault="004B5F86" w:rsidP="00756155">
            <w:pPr>
              <w:rPr>
                <w:color w:val="000000"/>
                <w:sz w:val="20"/>
                <w:szCs w:val="20"/>
              </w:rPr>
            </w:pPr>
            <w:r w:rsidRPr="008D73FB">
              <w:rPr>
                <w:color w:val="000000"/>
                <w:sz w:val="20"/>
                <w:szCs w:val="20"/>
              </w:rPr>
              <w:t xml:space="preserve">Quantidade de </w:t>
            </w:r>
            <w:r>
              <w:rPr>
                <w:color w:val="000000"/>
                <w:sz w:val="20"/>
                <w:szCs w:val="20"/>
              </w:rPr>
              <w:t>Grupos de Pesquisa Certificados</w:t>
            </w:r>
            <w:r w:rsidRPr="008D73FB">
              <w:rPr>
                <w:color w:val="000000"/>
                <w:sz w:val="20"/>
                <w:szCs w:val="20"/>
              </w:rPr>
              <w:t xml:space="preserve"> que utilizaram o laboratório </w:t>
            </w:r>
            <w:r>
              <w:rPr>
                <w:color w:val="000000"/>
                <w:sz w:val="20"/>
                <w:szCs w:val="20"/>
              </w:rPr>
              <w:t>em 202</w:t>
            </w:r>
            <w:r w:rsidR="00582F08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7F9D99" w14:textId="4C5488C1" w:rsidR="004B5F86" w:rsidRPr="008D73FB" w:rsidRDefault="004B5F86" w:rsidP="007561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5F405C">
              <w:rPr>
                <w:sz w:val="20"/>
                <w:szCs w:val="20"/>
              </w:rPr>
              <w:t xml:space="preserve">eclaração do </w:t>
            </w:r>
            <w:r>
              <w:rPr>
                <w:sz w:val="20"/>
                <w:szCs w:val="20"/>
              </w:rPr>
              <w:t>líder do grupo ou print da página “espelho do grupo” do CNPq.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97180C" w14:textId="77777777" w:rsidR="004B5F86" w:rsidRDefault="004B5F86" w:rsidP="00756155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D7D8D0" w14:textId="3CA99781" w:rsidR="004B5F86" w:rsidRDefault="00877998" w:rsidP="0087799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Anexo 3</w:t>
            </w:r>
          </w:p>
        </w:tc>
      </w:tr>
      <w:tr w:rsidR="00C450D2" w:rsidRPr="008D73FB" w14:paraId="782DD2B3" w14:textId="77777777" w:rsidTr="00582F08">
        <w:trPr>
          <w:trHeight w:val="60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2B0BD8" w14:textId="568906FB" w:rsidR="00C450D2" w:rsidRPr="00D04808" w:rsidRDefault="00C450D2" w:rsidP="00D048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I.3 b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724A1D" w14:textId="741DD826" w:rsidR="00C450D2" w:rsidRPr="008D73FB" w:rsidRDefault="00C450D2" w:rsidP="00756155">
            <w:pPr>
              <w:rPr>
                <w:color w:val="000000"/>
                <w:sz w:val="20"/>
                <w:szCs w:val="20"/>
              </w:rPr>
            </w:pPr>
            <w:r w:rsidRPr="008D73FB">
              <w:rPr>
                <w:color w:val="000000"/>
                <w:sz w:val="20"/>
                <w:szCs w:val="20"/>
              </w:rPr>
              <w:t xml:space="preserve">Quantidade de </w:t>
            </w:r>
            <w:proofErr w:type="spellStart"/>
            <w:r>
              <w:rPr>
                <w:color w:val="000000"/>
                <w:sz w:val="20"/>
                <w:szCs w:val="20"/>
              </w:rPr>
              <w:t>NAPIs</w:t>
            </w:r>
            <w:proofErr w:type="spellEnd"/>
            <w:r w:rsidRPr="008D73FB">
              <w:rPr>
                <w:color w:val="000000"/>
                <w:sz w:val="20"/>
                <w:szCs w:val="20"/>
              </w:rPr>
              <w:t xml:space="preserve"> que utilizaram o laboratório </w:t>
            </w:r>
            <w:r>
              <w:rPr>
                <w:color w:val="000000"/>
                <w:sz w:val="20"/>
                <w:szCs w:val="20"/>
              </w:rPr>
              <w:t>em 202</w:t>
            </w:r>
            <w:r w:rsidR="00582F08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9222EA" w14:textId="66FC0C0E" w:rsidR="00C450D2" w:rsidRDefault="00C450D2" w:rsidP="007561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5F405C">
              <w:rPr>
                <w:sz w:val="20"/>
                <w:szCs w:val="20"/>
              </w:rPr>
              <w:t xml:space="preserve">eclaração do </w:t>
            </w:r>
            <w:r>
              <w:rPr>
                <w:sz w:val="20"/>
                <w:szCs w:val="20"/>
              </w:rPr>
              <w:t>líder ou comprovante de participação do pesquisador no referido NAPI</w:t>
            </w:r>
            <w:r w:rsidR="00CE68D5">
              <w:rPr>
                <w:sz w:val="20"/>
                <w:szCs w:val="20"/>
              </w:rPr>
              <w:t xml:space="preserve"> (print da página do participante na plataforma </w:t>
            </w:r>
            <w:proofErr w:type="spellStart"/>
            <w:r w:rsidR="00CE68D5">
              <w:rPr>
                <w:sz w:val="20"/>
                <w:szCs w:val="20"/>
              </w:rPr>
              <w:t>iAraucária</w:t>
            </w:r>
            <w:proofErr w:type="spellEnd"/>
            <w:r w:rsidR="00CE68D5">
              <w:rPr>
                <w:sz w:val="20"/>
                <w:szCs w:val="20"/>
              </w:rPr>
              <w:t>)</w:t>
            </w:r>
            <w:r w:rsidR="00582F08">
              <w:rPr>
                <w:sz w:val="20"/>
                <w:szCs w:val="20"/>
              </w:rPr>
              <w:t xml:space="preserve"> </w:t>
            </w:r>
            <w:r w:rsidR="00582F08" w:rsidRPr="00582F08">
              <w:rPr>
                <w:sz w:val="20"/>
                <w:szCs w:val="20"/>
                <w:highlight w:val="yellow"/>
              </w:rPr>
              <w:t>ou print da página institucional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05E52A" w14:textId="6775D18F" w:rsidR="00C450D2" w:rsidRPr="00582F08" w:rsidRDefault="0081499E" w:rsidP="00756155">
            <w:pPr>
              <w:rPr>
                <w:sz w:val="20"/>
                <w:szCs w:val="20"/>
                <w:highlight w:val="yellow"/>
              </w:rPr>
            </w:pPr>
            <w:r w:rsidRPr="00582F08">
              <w:rPr>
                <w:sz w:val="20"/>
                <w:szCs w:val="20"/>
                <w:highlight w:val="yellow"/>
              </w:rPr>
              <w:t>*ver</w:t>
            </w:r>
            <w:r w:rsidR="00582F08" w:rsidRPr="00582F08">
              <w:rPr>
                <w:sz w:val="20"/>
                <w:szCs w:val="20"/>
                <w:highlight w:val="yellow"/>
              </w:rPr>
              <w:t xml:space="preserve"> página institucional:</w:t>
            </w:r>
          </w:p>
          <w:p w14:paraId="2DF54653" w14:textId="77777777" w:rsidR="00582F08" w:rsidRPr="00582F08" w:rsidRDefault="00582F08" w:rsidP="00756155">
            <w:pPr>
              <w:rPr>
                <w:sz w:val="20"/>
                <w:szCs w:val="20"/>
                <w:highlight w:val="yellow"/>
              </w:rPr>
            </w:pPr>
          </w:p>
          <w:p w14:paraId="1DC384CD" w14:textId="3C38BB4A" w:rsidR="00582F08" w:rsidRDefault="00315941" w:rsidP="00756155">
            <w:pPr>
              <w:rPr>
                <w:sz w:val="20"/>
                <w:szCs w:val="20"/>
              </w:rPr>
            </w:pPr>
            <w:hyperlink r:id="rId8" w:history="1">
              <w:r w:rsidR="00582F08" w:rsidRPr="00582F08">
                <w:rPr>
                  <w:rStyle w:val="Hyperlink"/>
                  <w:sz w:val="20"/>
                  <w:szCs w:val="20"/>
                  <w:highlight w:val="yellow"/>
                </w:rPr>
                <w:t>http://www.utfpr.edu.br/pesquisa-e-pos-graduacao/napi</w:t>
              </w:r>
            </w:hyperlink>
          </w:p>
          <w:p w14:paraId="17521F89" w14:textId="749546A1" w:rsidR="00582F08" w:rsidRDefault="00582F08" w:rsidP="00756155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908AE8" w14:textId="647B0356" w:rsidR="00C450D2" w:rsidRDefault="00C450D2" w:rsidP="00877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Anexo 3</w:t>
            </w:r>
          </w:p>
        </w:tc>
      </w:tr>
      <w:tr w:rsidR="004B5F86" w:rsidRPr="008D73FB" w14:paraId="67B34133" w14:textId="5CA5AFD4" w:rsidTr="00582F08">
        <w:trPr>
          <w:trHeight w:val="60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1B6FE1" w14:textId="4B0957BB" w:rsidR="004B5F86" w:rsidRPr="00D04808" w:rsidRDefault="004B5F86" w:rsidP="00D048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808">
              <w:rPr>
                <w:b/>
                <w:bCs/>
                <w:color w:val="000000"/>
                <w:sz w:val="20"/>
                <w:szCs w:val="20"/>
              </w:rPr>
              <w:t>I.4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9FC7E1" w14:textId="7240FD1C" w:rsidR="004B5F86" w:rsidRPr="008D73FB" w:rsidRDefault="004B5F86" w:rsidP="00756155">
            <w:pPr>
              <w:rPr>
                <w:color w:val="000000"/>
                <w:sz w:val="20"/>
                <w:szCs w:val="20"/>
              </w:rPr>
            </w:pPr>
            <w:r w:rsidRPr="008D73FB">
              <w:rPr>
                <w:color w:val="000000"/>
                <w:sz w:val="20"/>
                <w:szCs w:val="20"/>
              </w:rPr>
              <w:t xml:space="preserve">Quantidade de </w:t>
            </w:r>
            <w:r>
              <w:rPr>
                <w:color w:val="000000"/>
                <w:sz w:val="20"/>
                <w:szCs w:val="20"/>
              </w:rPr>
              <w:t>pesquisadores</w:t>
            </w:r>
            <w:r w:rsidRPr="008D73FB">
              <w:rPr>
                <w:color w:val="000000"/>
                <w:sz w:val="20"/>
                <w:szCs w:val="20"/>
              </w:rPr>
              <w:t xml:space="preserve"> da UTFPR que usaram o laboratório em 202</w:t>
            </w:r>
            <w:r w:rsidR="00582F08">
              <w:rPr>
                <w:color w:val="000000"/>
                <w:sz w:val="20"/>
                <w:szCs w:val="20"/>
              </w:rPr>
              <w:t>3</w:t>
            </w:r>
            <w:r w:rsidRPr="008D73FB">
              <w:rPr>
                <w:color w:val="000000"/>
                <w:sz w:val="20"/>
                <w:szCs w:val="20"/>
              </w:rPr>
              <w:t xml:space="preserve"> para a realização de</w:t>
            </w:r>
            <w:r>
              <w:rPr>
                <w:color w:val="000000"/>
                <w:sz w:val="20"/>
                <w:szCs w:val="20"/>
              </w:rPr>
              <w:t xml:space="preserve"> Projetos de</w:t>
            </w:r>
            <w:r w:rsidRPr="008D73F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</w:t>
            </w:r>
            <w:r w:rsidRPr="008D73FB">
              <w:rPr>
                <w:color w:val="000000"/>
                <w:sz w:val="20"/>
                <w:szCs w:val="20"/>
              </w:rPr>
              <w:t>esquisa</w:t>
            </w:r>
            <w:r>
              <w:rPr>
                <w:color w:val="000000"/>
                <w:sz w:val="20"/>
                <w:szCs w:val="20"/>
              </w:rPr>
              <w:t xml:space="preserve"> Científica e Tecnológica, D</w:t>
            </w:r>
            <w:r w:rsidRPr="008D73FB">
              <w:rPr>
                <w:color w:val="000000"/>
                <w:sz w:val="20"/>
                <w:szCs w:val="20"/>
              </w:rPr>
              <w:t>esenvolvimento tecnológico</w:t>
            </w:r>
            <w:r>
              <w:rPr>
                <w:color w:val="000000"/>
                <w:sz w:val="20"/>
                <w:szCs w:val="20"/>
              </w:rPr>
              <w:t xml:space="preserve"> ou Inovação</w:t>
            </w:r>
            <w:r w:rsidRPr="008D73F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C3E4F9" w14:textId="2E76A77E" w:rsidR="004B5F86" w:rsidRPr="008D73FB" w:rsidRDefault="004B5F86" w:rsidP="0075615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5F405C">
              <w:rPr>
                <w:sz w:val="20"/>
                <w:szCs w:val="20"/>
              </w:rPr>
              <w:t xml:space="preserve">eclaração do </w:t>
            </w:r>
            <w:r>
              <w:rPr>
                <w:sz w:val="20"/>
                <w:szCs w:val="20"/>
              </w:rPr>
              <w:t>pesquisador interno</w:t>
            </w:r>
            <w:r w:rsidRPr="008D73FB">
              <w:rPr>
                <w:sz w:val="20"/>
                <w:szCs w:val="20"/>
              </w:rPr>
              <w:t>.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6DBE57" w14:textId="77777777" w:rsidR="004B5F86" w:rsidRDefault="004B5F86" w:rsidP="00756155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57330D" w14:textId="1145ABFC" w:rsidR="004B5F86" w:rsidRDefault="00AC6CF6" w:rsidP="00AC6CF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Anexo 4</w:t>
            </w:r>
          </w:p>
        </w:tc>
      </w:tr>
      <w:tr w:rsidR="004B5F86" w:rsidRPr="008D73FB" w14:paraId="7CF08C38" w14:textId="3B4E6E29" w:rsidTr="00582F08">
        <w:trPr>
          <w:trHeight w:val="60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D9373D" w14:textId="3B4C7C1B" w:rsidR="004B5F86" w:rsidRPr="00D04808" w:rsidRDefault="004B5F86" w:rsidP="00D048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808">
              <w:rPr>
                <w:b/>
                <w:bCs/>
                <w:color w:val="000000"/>
                <w:sz w:val="20"/>
                <w:szCs w:val="20"/>
              </w:rPr>
              <w:t>I.5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2906B6" w14:textId="6D06CCB1" w:rsidR="004B5F86" w:rsidRPr="008D73FB" w:rsidRDefault="004B5F86" w:rsidP="00756155">
            <w:pPr>
              <w:rPr>
                <w:b/>
                <w:color w:val="000000"/>
                <w:sz w:val="20"/>
                <w:szCs w:val="20"/>
              </w:rPr>
            </w:pPr>
            <w:r w:rsidRPr="008D73FB">
              <w:rPr>
                <w:color w:val="000000"/>
                <w:sz w:val="20"/>
                <w:szCs w:val="20"/>
              </w:rPr>
              <w:t xml:space="preserve">Quantidade de </w:t>
            </w:r>
            <w:r>
              <w:rPr>
                <w:color w:val="000000"/>
                <w:sz w:val="20"/>
                <w:szCs w:val="20"/>
              </w:rPr>
              <w:t>pesquisadores</w:t>
            </w:r>
            <w:r w:rsidRPr="008D73FB">
              <w:rPr>
                <w:color w:val="000000"/>
                <w:sz w:val="20"/>
                <w:szCs w:val="20"/>
              </w:rPr>
              <w:t xml:space="preserve"> de outras instituições que usaram o laboratório em </w:t>
            </w:r>
            <w:r w:rsidR="00582F08">
              <w:rPr>
                <w:color w:val="000000"/>
                <w:sz w:val="20"/>
                <w:szCs w:val="20"/>
              </w:rPr>
              <w:t>2023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F34F01" w14:textId="10ED86EF" w:rsidR="004B5F86" w:rsidRPr="008D73FB" w:rsidRDefault="004B5F86" w:rsidP="0075615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5F405C">
              <w:rPr>
                <w:sz w:val="20"/>
                <w:szCs w:val="20"/>
              </w:rPr>
              <w:t xml:space="preserve">eclaração do </w:t>
            </w:r>
            <w:r>
              <w:rPr>
                <w:sz w:val="20"/>
                <w:szCs w:val="20"/>
              </w:rPr>
              <w:t>pesquisador externo</w:t>
            </w:r>
            <w:r w:rsidRPr="008D73FB">
              <w:rPr>
                <w:sz w:val="20"/>
                <w:szCs w:val="20"/>
              </w:rPr>
              <w:t>.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A73524" w14:textId="77777777" w:rsidR="004B5F86" w:rsidRDefault="004B5F86" w:rsidP="00756155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E4FF13" w14:textId="02366C64" w:rsidR="004B5F86" w:rsidRDefault="00AC6CF6" w:rsidP="00AC6CF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Anexo 5</w:t>
            </w:r>
          </w:p>
        </w:tc>
      </w:tr>
      <w:tr w:rsidR="004B5F86" w:rsidRPr="008D73FB" w14:paraId="4821E354" w14:textId="4E1A501F" w:rsidTr="00582F08">
        <w:trPr>
          <w:trHeight w:val="60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404DE2" w14:textId="6518D351" w:rsidR="004B5F86" w:rsidRPr="00D04808" w:rsidRDefault="004B5F86" w:rsidP="00D048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808">
              <w:rPr>
                <w:b/>
                <w:bCs/>
                <w:color w:val="000000"/>
                <w:sz w:val="20"/>
                <w:szCs w:val="20"/>
              </w:rPr>
              <w:lastRenderedPageBreak/>
              <w:t>I.6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F8B596" w14:textId="25E54822" w:rsidR="004B5F86" w:rsidRPr="008D73FB" w:rsidRDefault="004B5F86" w:rsidP="00756155">
            <w:pPr>
              <w:rPr>
                <w:color w:val="000000"/>
                <w:sz w:val="20"/>
                <w:szCs w:val="20"/>
              </w:rPr>
            </w:pPr>
            <w:r w:rsidRPr="008D73FB">
              <w:rPr>
                <w:color w:val="000000"/>
                <w:sz w:val="20"/>
                <w:szCs w:val="20"/>
              </w:rPr>
              <w:t xml:space="preserve">Quantidade de </w:t>
            </w:r>
            <w:r>
              <w:rPr>
                <w:color w:val="000000"/>
                <w:sz w:val="20"/>
                <w:szCs w:val="20"/>
              </w:rPr>
              <w:t>usuários externos</w:t>
            </w:r>
            <w:r w:rsidRPr="008D73FB">
              <w:rPr>
                <w:color w:val="000000"/>
                <w:sz w:val="20"/>
                <w:szCs w:val="20"/>
              </w:rPr>
              <w:t xml:space="preserve"> (pessoas físicas</w:t>
            </w:r>
            <w:r>
              <w:rPr>
                <w:color w:val="000000"/>
                <w:sz w:val="20"/>
                <w:szCs w:val="20"/>
              </w:rPr>
              <w:t xml:space="preserve"> ou jurídicas</w:t>
            </w:r>
            <w:r w:rsidRPr="008D73FB">
              <w:rPr>
                <w:color w:val="000000"/>
                <w:sz w:val="20"/>
                <w:szCs w:val="20"/>
              </w:rPr>
              <w:t xml:space="preserve">) que usaram o serviço do laboratório em </w:t>
            </w:r>
            <w:r w:rsidR="00582F08">
              <w:rPr>
                <w:color w:val="000000"/>
                <w:sz w:val="20"/>
                <w:szCs w:val="20"/>
              </w:rPr>
              <w:t>2023</w:t>
            </w:r>
            <w:r w:rsidRPr="008D73F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5B1735" w14:textId="147C9D4C" w:rsidR="004B5F86" w:rsidRPr="008D73FB" w:rsidRDefault="004B5F86" w:rsidP="0075615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Nota fiscal do serviço prestado ou declaração do usuário indicando os serviços realizadas pelo </w:t>
            </w:r>
            <w:proofErr w:type="spellStart"/>
            <w:r>
              <w:rPr>
                <w:sz w:val="20"/>
                <w:szCs w:val="20"/>
              </w:rPr>
              <w:t>LabMult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B608CF" w14:textId="77777777" w:rsidR="004B5F86" w:rsidRDefault="004B5F86" w:rsidP="00756155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809565" w14:textId="694D3F56" w:rsidR="004B5F86" w:rsidRDefault="00AC6CF6" w:rsidP="00AC6CF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Anexo 6</w:t>
            </w:r>
          </w:p>
        </w:tc>
      </w:tr>
      <w:tr w:rsidR="004B5F86" w:rsidRPr="008D73FB" w14:paraId="0B203D74" w14:textId="79F01F40" w:rsidTr="00582F08">
        <w:trPr>
          <w:trHeight w:val="60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1AF451" w14:textId="0972399A" w:rsidR="004B5F86" w:rsidRPr="00D04808" w:rsidRDefault="004B5F86" w:rsidP="00D048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808">
              <w:rPr>
                <w:b/>
                <w:bCs/>
                <w:color w:val="000000"/>
                <w:sz w:val="20"/>
                <w:szCs w:val="20"/>
              </w:rPr>
              <w:t>I.7</w:t>
            </w:r>
            <w:r w:rsidR="00582F08">
              <w:rPr>
                <w:b/>
                <w:bCs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1BA95B" w14:textId="549C760E" w:rsidR="004B5F86" w:rsidRPr="008D73FB" w:rsidRDefault="004B5F86" w:rsidP="00756155">
            <w:pPr>
              <w:rPr>
                <w:color w:val="000000"/>
                <w:sz w:val="20"/>
                <w:szCs w:val="20"/>
              </w:rPr>
            </w:pPr>
            <w:r w:rsidRPr="008D73FB">
              <w:rPr>
                <w:color w:val="000000"/>
                <w:sz w:val="20"/>
                <w:szCs w:val="20"/>
              </w:rPr>
              <w:t xml:space="preserve">Montante arrecadado com prestação de serviços </w:t>
            </w:r>
            <w:r>
              <w:rPr>
                <w:color w:val="000000"/>
                <w:sz w:val="20"/>
                <w:szCs w:val="20"/>
              </w:rPr>
              <w:t xml:space="preserve">e/ou consultorias </w:t>
            </w:r>
            <w:r w:rsidRPr="008D73FB">
              <w:rPr>
                <w:color w:val="000000"/>
                <w:sz w:val="20"/>
                <w:szCs w:val="20"/>
              </w:rPr>
              <w:t xml:space="preserve">em </w:t>
            </w:r>
            <w:r w:rsidR="00582F08">
              <w:rPr>
                <w:color w:val="000000"/>
                <w:sz w:val="20"/>
                <w:szCs w:val="20"/>
              </w:rPr>
              <w:t>2023</w:t>
            </w:r>
            <w:r w:rsidRPr="008D73F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3CF169" w14:textId="063FB1B1" w:rsidR="004B5F86" w:rsidRPr="008D73FB" w:rsidRDefault="004B5F86" w:rsidP="0075615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Extrato da FUNTEF contendo os valores arrecadados e/ou extrato da execução da consultoria com comprovantes de utilização dos recursos para o </w:t>
            </w:r>
            <w:proofErr w:type="spellStart"/>
            <w:r>
              <w:rPr>
                <w:sz w:val="20"/>
                <w:szCs w:val="20"/>
              </w:rPr>
              <w:t>LabMult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AA2843" w14:textId="77777777" w:rsidR="004B5F86" w:rsidRDefault="004B5F86" w:rsidP="00756155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EBD91B" w14:textId="32A9DB6B" w:rsidR="004B5F86" w:rsidRDefault="00AC6CF6" w:rsidP="00AC6CF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Anexo 7</w:t>
            </w:r>
          </w:p>
        </w:tc>
      </w:tr>
      <w:tr w:rsidR="00582F08" w:rsidRPr="008D73FB" w14:paraId="18C6CEE0" w14:textId="77777777" w:rsidTr="00582F08">
        <w:trPr>
          <w:trHeight w:val="60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3AB71A" w14:textId="5E9DBDE5" w:rsidR="00582F08" w:rsidRPr="00D04808" w:rsidRDefault="00582F08" w:rsidP="00D048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I.7 b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8F5568" w14:textId="4404B08C" w:rsidR="00582F08" w:rsidRPr="00582F08" w:rsidRDefault="00582F08" w:rsidP="0075615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582F08">
              <w:rPr>
                <w:color w:val="000000"/>
                <w:sz w:val="20"/>
                <w:szCs w:val="20"/>
                <w:highlight w:val="yellow"/>
              </w:rPr>
              <w:t xml:space="preserve">Montante arrecadado por meio de contrapartida institucional (Tesouro, PROAP, Edital </w:t>
            </w:r>
            <w:proofErr w:type="gramStart"/>
            <w:r w:rsidRPr="00582F08">
              <w:rPr>
                <w:color w:val="000000"/>
                <w:sz w:val="20"/>
                <w:szCs w:val="20"/>
                <w:highlight w:val="yellow"/>
              </w:rPr>
              <w:t xml:space="preserve">PAPCDT, </w:t>
            </w:r>
            <w:proofErr w:type="spellStart"/>
            <w:r w:rsidRPr="00582F08">
              <w:rPr>
                <w:color w:val="000000"/>
                <w:sz w:val="20"/>
                <w:szCs w:val="20"/>
                <w:highlight w:val="yellow"/>
              </w:rPr>
              <w:t>etc</w:t>
            </w:r>
            <w:proofErr w:type="spellEnd"/>
            <w:proofErr w:type="gramEnd"/>
            <w:r w:rsidRPr="00582F08">
              <w:rPr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CC6560" w14:textId="02D838F5" w:rsidR="00582F08" w:rsidRPr="00582F08" w:rsidRDefault="00582F08" w:rsidP="00756155">
            <w:pPr>
              <w:rPr>
                <w:sz w:val="20"/>
                <w:szCs w:val="20"/>
                <w:highlight w:val="yellow"/>
              </w:rPr>
            </w:pPr>
            <w:r w:rsidRPr="00582F08">
              <w:rPr>
                <w:sz w:val="20"/>
                <w:szCs w:val="20"/>
                <w:highlight w:val="yellow"/>
              </w:rPr>
              <w:t>Declaração do Setor ou Servidor onde conste o valor da contrapartida.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59F19D" w14:textId="77777777" w:rsidR="00582F08" w:rsidRDefault="00582F08" w:rsidP="00756155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96D06E" w14:textId="368AB8EB" w:rsidR="00582F08" w:rsidRDefault="00582F08" w:rsidP="00AC6C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Anexo 7</w:t>
            </w:r>
          </w:p>
        </w:tc>
      </w:tr>
      <w:tr w:rsidR="00AC6CF6" w:rsidRPr="008D73FB" w14:paraId="09386025" w14:textId="71F4A836" w:rsidTr="00582F08">
        <w:trPr>
          <w:trHeight w:val="60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E25205" w14:textId="482FCBDB" w:rsidR="00AC6CF6" w:rsidRPr="00582F08" w:rsidRDefault="00AC6CF6" w:rsidP="00D04808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82F08">
              <w:rPr>
                <w:b/>
                <w:bCs/>
                <w:color w:val="000000"/>
                <w:sz w:val="20"/>
                <w:szCs w:val="20"/>
                <w:highlight w:val="yellow"/>
              </w:rPr>
              <w:t>I.8 a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718392" w14:textId="2872D639" w:rsidR="00AC6CF6" w:rsidRPr="00582F08" w:rsidRDefault="00AC6CF6" w:rsidP="0075615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582F08">
              <w:rPr>
                <w:color w:val="000000"/>
                <w:sz w:val="20"/>
                <w:szCs w:val="20"/>
                <w:highlight w:val="yellow"/>
              </w:rPr>
              <w:t>Quantidade de Projetos de</w:t>
            </w:r>
            <w:r w:rsidR="00582F08" w:rsidRPr="00582F08">
              <w:rPr>
                <w:color w:val="000000"/>
                <w:sz w:val="20"/>
                <w:szCs w:val="20"/>
                <w:highlight w:val="yellow"/>
              </w:rPr>
              <w:t xml:space="preserve"> alunos de graduação:</w:t>
            </w:r>
            <w:r w:rsidRPr="00582F08">
              <w:rPr>
                <w:color w:val="000000"/>
                <w:sz w:val="20"/>
                <w:szCs w:val="20"/>
                <w:highlight w:val="yellow"/>
              </w:rPr>
              <w:t xml:space="preserve"> Iniciação Científica ou Tecnológica, </w:t>
            </w:r>
            <w:r w:rsidR="00582F08" w:rsidRPr="00582F08">
              <w:rPr>
                <w:color w:val="000000"/>
                <w:sz w:val="20"/>
                <w:szCs w:val="20"/>
                <w:highlight w:val="yellow"/>
              </w:rPr>
              <w:t xml:space="preserve">Extensão, </w:t>
            </w:r>
            <w:proofErr w:type="spellStart"/>
            <w:proofErr w:type="gramStart"/>
            <w:r w:rsidR="00582F08" w:rsidRPr="00582F08">
              <w:rPr>
                <w:color w:val="000000"/>
                <w:sz w:val="20"/>
                <w:szCs w:val="20"/>
                <w:highlight w:val="yellow"/>
              </w:rPr>
              <w:t>TCCs</w:t>
            </w:r>
            <w:proofErr w:type="spellEnd"/>
            <w:r w:rsidR="00582F08" w:rsidRPr="00582F08">
              <w:rPr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="00582F08" w:rsidRPr="00582F08">
              <w:rPr>
                <w:color w:val="000000"/>
                <w:sz w:val="20"/>
                <w:szCs w:val="20"/>
                <w:highlight w:val="yellow"/>
              </w:rPr>
              <w:t>etc</w:t>
            </w:r>
            <w:proofErr w:type="spellEnd"/>
            <w:proofErr w:type="gramEnd"/>
            <w:r w:rsidR="00582F08" w:rsidRPr="00582F08">
              <w:rPr>
                <w:color w:val="000000"/>
                <w:sz w:val="20"/>
                <w:szCs w:val="20"/>
                <w:highlight w:val="yellow"/>
              </w:rPr>
              <w:t xml:space="preserve">, </w:t>
            </w:r>
            <w:r w:rsidRPr="00582F08">
              <w:rPr>
                <w:color w:val="000000"/>
                <w:sz w:val="20"/>
                <w:szCs w:val="20"/>
                <w:highlight w:val="yellow"/>
              </w:rPr>
              <w:t>desenvolvid</w:t>
            </w:r>
            <w:r w:rsidR="00582F08" w:rsidRPr="00582F08">
              <w:rPr>
                <w:color w:val="000000"/>
                <w:sz w:val="20"/>
                <w:szCs w:val="20"/>
                <w:highlight w:val="yellow"/>
              </w:rPr>
              <w:t>o</w:t>
            </w:r>
            <w:r w:rsidRPr="00582F08">
              <w:rPr>
                <w:color w:val="000000"/>
                <w:sz w:val="20"/>
                <w:szCs w:val="20"/>
                <w:highlight w:val="yellow"/>
              </w:rPr>
              <w:t xml:space="preserve">s com o apoio do laboratório em </w:t>
            </w:r>
            <w:r w:rsidR="00582F08" w:rsidRPr="00582F08">
              <w:rPr>
                <w:color w:val="000000"/>
                <w:sz w:val="20"/>
                <w:szCs w:val="20"/>
                <w:highlight w:val="yellow"/>
              </w:rPr>
              <w:t>2023</w:t>
            </w:r>
            <w:r w:rsidRPr="00582F08">
              <w:rPr>
                <w:bCs/>
                <w:color w:val="00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D17EAF" w14:textId="56A69F0C" w:rsidR="00AC6CF6" w:rsidRPr="00582F08" w:rsidRDefault="00AC6CF6" w:rsidP="00756155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582F08">
              <w:rPr>
                <w:sz w:val="20"/>
                <w:szCs w:val="20"/>
                <w:highlight w:val="yellow"/>
              </w:rPr>
              <w:t>Declaração do orientador do Projeto.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925E19" w14:textId="35BF87C8" w:rsidR="00582F08" w:rsidRDefault="00582F08" w:rsidP="00756155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1E623CA" w14:textId="03251183" w:rsidR="00AC6CF6" w:rsidRDefault="00AC6CF6" w:rsidP="00AC6CF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Anexo 8</w:t>
            </w:r>
          </w:p>
        </w:tc>
      </w:tr>
      <w:tr w:rsidR="00582F08" w:rsidRPr="008D73FB" w14:paraId="507239CA" w14:textId="77777777" w:rsidTr="00582F08">
        <w:trPr>
          <w:trHeight w:val="60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E70793" w14:textId="4B8A68C6" w:rsidR="00582F08" w:rsidRPr="00582F08" w:rsidRDefault="00582F08" w:rsidP="00D04808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82F08">
              <w:rPr>
                <w:b/>
                <w:bCs/>
                <w:color w:val="000000"/>
                <w:sz w:val="20"/>
                <w:szCs w:val="20"/>
                <w:highlight w:val="yellow"/>
              </w:rPr>
              <w:t>I.8 c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1A81D2" w14:textId="52D5E74E" w:rsidR="00582F08" w:rsidRPr="00582F08" w:rsidRDefault="00582F08" w:rsidP="0075615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582F08">
              <w:rPr>
                <w:color w:val="000000"/>
                <w:sz w:val="20"/>
                <w:szCs w:val="20"/>
                <w:highlight w:val="yellow"/>
              </w:rPr>
              <w:t>Quantidade de Projetos de alunos de pós-graduação: Mestrado, Doutorado e Projetos de Pós-Doutoramento desenvolvidos com o apoio do laboratório em 2023</w:t>
            </w:r>
            <w:r w:rsidRPr="00582F08">
              <w:rPr>
                <w:bCs/>
                <w:color w:val="00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33307" w14:textId="6372CAEE" w:rsidR="00582F08" w:rsidRPr="00582F08" w:rsidRDefault="00582F08" w:rsidP="00756155">
            <w:pPr>
              <w:rPr>
                <w:sz w:val="20"/>
                <w:szCs w:val="20"/>
                <w:highlight w:val="yellow"/>
              </w:rPr>
            </w:pPr>
            <w:r w:rsidRPr="00582F08">
              <w:rPr>
                <w:sz w:val="20"/>
                <w:szCs w:val="20"/>
                <w:highlight w:val="yellow"/>
              </w:rPr>
              <w:t>Declaração do orientador do Projeto.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F94FF0" w14:textId="77777777" w:rsidR="00582F08" w:rsidRDefault="00582F08" w:rsidP="00756155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07C6D19" w14:textId="77777777" w:rsidR="00582F08" w:rsidRDefault="00582F08" w:rsidP="00AC6C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6CF6" w:rsidRPr="008D73FB" w14:paraId="78CCEC06" w14:textId="04F7E61C" w:rsidTr="00582F08">
        <w:trPr>
          <w:trHeight w:val="60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25895D" w14:textId="3ADD7AC6" w:rsidR="00AC6CF6" w:rsidRPr="00D04808" w:rsidRDefault="00AC6CF6" w:rsidP="00D048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I.8 </w:t>
            </w:r>
            <w:r w:rsidR="00582F08">
              <w:rPr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1383FD" w14:textId="7212CBBF" w:rsidR="00AC6CF6" w:rsidRPr="008D73FB" w:rsidRDefault="00AC6CF6" w:rsidP="00756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Projetos ou acordos de Cooperação Técnica (em andamento ou concluídas) </w:t>
            </w:r>
            <w:r w:rsidRPr="008D73FB">
              <w:rPr>
                <w:color w:val="000000"/>
                <w:sz w:val="20"/>
                <w:szCs w:val="20"/>
              </w:rPr>
              <w:t xml:space="preserve">desenvolvidas com o apoio do </w:t>
            </w:r>
            <w:r w:rsidRPr="008D73FB">
              <w:rPr>
                <w:color w:val="000000"/>
                <w:sz w:val="20"/>
                <w:szCs w:val="20"/>
              </w:rPr>
              <w:lastRenderedPageBreak/>
              <w:t xml:space="preserve">laboratório </w:t>
            </w:r>
            <w:r>
              <w:rPr>
                <w:color w:val="000000"/>
                <w:sz w:val="20"/>
                <w:szCs w:val="20"/>
              </w:rPr>
              <w:t xml:space="preserve">em </w:t>
            </w:r>
            <w:r w:rsidR="00582F08">
              <w:rPr>
                <w:color w:val="000000"/>
                <w:sz w:val="20"/>
                <w:szCs w:val="20"/>
              </w:rPr>
              <w:t>2023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BB342A" w14:textId="396A59AE" w:rsidR="00AC6CF6" w:rsidRDefault="00AC6CF6" w:rsidP="007561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Declaração da DIREC do campus.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0E63F7" w14:textId="77777777" w:rsidR="00AC6CF6" w:rsidRDefault="00AC6CF6" w:rsidP="00756155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437EF6" w14:textId="77777777" w:rsidR="00AC6CF6" w:rsidRDefault="00AC6CF6" w:rsidP="00756155">
            <w:pPr>
              <w:rPr>
                <w:sz w:val="20"/>
                <w:szCs w:val="20"/>
              </w:rPr>
            </w:pPr>
          </w:p>
        </w:tc>
      </w:tr>
      <w:tr w:rsidR="00AC6CF6" w:rsidRPr="008D73FB" w14:paraId="5B2871A2" w14:textId="796A8572" w:rsidTr="00582F08">
        <w:trPr>
          <w:trHeight w:val="60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CD1540" w14:textId="61F6F41E" w:rsidR="00AC6CF6" w:rsidRPr="00D04808" w:rsidRDefault="00AC6CF6" w:rsidP="00D048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808">
              <w:rPr>
                <w:b/>
                <w:bCs/>
                <w:color w:val="000000"/>
                <w:sz w:val="20"/>
                <w:szCs w:val="20"/>
              </w:rPr>
              <w:t>I.9 a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B51FBA" w14:textId="0CDB7443" w:rsidR="00AC6CF6" w:rsidRPr="008D73FB" w:rsidRDefault="00AC6CF6" w:rsidP="00756155">
            <w:pPr>
              <w:rPr>
                <w:color w:val="000000"/>
                <w:sz w:val="20"/>
                <w:szCs w:val="20"/>
              </w:rPr>
            </w:pPr>
            <w:r w:rsidRPr="008D73FB">
              <w:rPr>
                <w:color w:val="000000"/>
                <w:sz w:val="20"/>
                <w:szCs w:val="20"/>
              </w:rPr>
              <w:t>Quantidade de produções científicas</w:t>
            </w:r>
            <w:r>
              <w:rPr>
                <w:color w:val="000000"/>
                <w:sz w:val="20"/>
                <w:szCs w:val="20"/>
              </w:rPr>
              <w:t xml:space="preserve"> do tipo TCC </w:t>
            </w:r>
            <w:r w:rsidRPr="008D73FB">
              <w:rPr>
                <w:color w:val="000000"/>
                <w:sz w:val="20"/>
                <w:szCs w:val="20"/>
              </w:rPr>
              <w:t xml:space="preserve">publicadas em </w:t>
            </w:r>
            <w:r w:rsidR="00582F08">
              <w:rPr>
                <w:bCs/>
                <w:color w:val="000000"/>
                <w:sz w:val="20"/>
                <w:szCs w:val="20"/>
              </w:rPr>
              <w:t>2023</w:t>
            </w:r>
            <w:r w:rsidRPr="008D73FB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8EF67D" w14:textId="0B476A91" w:rsidR="00AC6CF6" w:rsidRPr="008D73FB" w:rsidRDefault="00AC6CF6" w:rsidP="004B5F8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Apresentar o link institucional onde está disponibilizada a publicação. *Devem ser indicados </w:t>
            </w:r>
            <w:r w:rsidRPr="00877998">
              <w:rPr>
                <w:sz w:val="20"/>
                <w:szCs w:val="20"/>
                <w:u w:val="single"/>
              </w:rPr>
              <w:t>apenas</w:t>
            </w:r>
            <w:r>
              <w:rPr>
                <w:sz w:val="20"/>
                <w:szCs w:val="20"/>
              </w:rPr>
              <w:t xml:space="preserve"> trabalhos onde o </w:t>
            </w:r>
            <w:proofErr w:type="spellStart"/>
            <w:r>
              <w:rPr>
                <w:sz w:val="20"/>
                <w:szCs w:val="20"/>
              </w:rPr>
              <w:t>LabMult</w:t>
            </w:r>
            <w:proofErr w:type="spellEnd"/>
            <w:r>
              <w:rPr>
                <w:sz w:val="20"/>
                <w:szCs w:val="20"/>
              </w:rPr>
              <w:t xml:space="preserve"> é referenciado (</w:t>
            </w:r>
            <w:proofErr w:type="spellStart"/>
            <w:r>
              <w:rPr>
                <w:sz w:val="20"/>
                <w:szCs w:val="20"/>
              </w:rPr>
              <w:t>ex</w:t>
            </w:r>
            <w:proofErr w:type="spellEnd"/>
            <w:r>
              <w:rPr>
                <w:sz w:val="20"/>
                <w:szCs w:val="20"/>
              </w:rPr>
              <w:t xml:space="preserve">: nos agradecimentos ou na metodologia indicando os equipamentos </w:t>
            </w:r>
            <w:proofErr w:type="gramStart"/>
            <w:r>
              <w:rPr>
                <w:sz w:val="20"/>
                <w:szCs w:val="20"/>
              </w:rPr>
              <w:t xml:space="preserve">utilizados,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197C8D37" w14:textId="77777777" w:rsidR="00AC6CF6" w:rsidRDefault="00AC6CF6" w:rsidP="00756155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068E5DB4" w14:textId="6B7396AA" w:rsidR="00AC6CF6" w:rsidRDefault="00AC6CF6" w:rsidP="00AC6CF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Anexo 9</w:t>
            </w:r>
          </w:p>
        </w:tc>
      </w:tr>
      <w:tr w:rsidR="00AC6CF6" w:rsidRPr="008D73FB" w14:paraId="0C42FAA7" w14:textId="1EAD7C76" w:rsidTr="00582F08">
        <w:trPr>
          <w:trHeight w:val="60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185133" w14:textId="178D5F3C" w:rsidR="00AC6CF6" w:rsidRPr="00D04808" w:rsidRDefault="00AC6CF6" w:rsidP="00D048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808">
              <w:rPr>
                <w:b/>
                <w:bCs/>
                <w:color w:val="000000"/>
                <w:sz w:val="20"/>
                <w:szCs w:val="20"/>
              </w:rPr>
              <w:t>I.9 b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EFD604" w14:textId="7DFB633D" w:rsidR="00AC6CF6" w:rsidRPr="008D73FB" w:rsidRDefault="00AC6CF6" w:rsidP="00756155">
            <w:pPr>
              <w:rPr>
                <w:color w:val="000000"/>
                <w:sz w:val="20"/>
                <w:szCs w:val="20"/>
              </w:rPr>
            </w:pPr>
            <w:r w:rsidRPr="008D73FB">
              <w:rPr>
                <w:color w:val="000000"/>
                <w:sz w:val="20"/>
                <w:szCs w:val="20"/>
              </w:rPr>
              <w:t>Quantidade de produções científicas</w:t>
            </w:r>
            <w:r>
              <w:rPr>
                <w:color w:val="000000"/>
                <w:sz w:val="20"/>
                <w:szCs w:val="20"/>
              </w:rPr>
              <w:t xml:space="preserve"> do tipo dissertação de mestrado acadêmico ou profissional </w:t>
            </w:r>
            <w:r w:rsidRPr="008D73FB">
              <w:rPr>
                <w:color w:val="000000"/>
                <w:sz w:val="20"/>
                <w:szCs w:val="20"/>
              </w:rPr>
              <w:t xml:space="preserve">publicadas em </w:t>
            </w:r>
            <w:r w:rsidR="00582F08">
              <w:rPr>
                <w:bCs/>
                <w:color w:val="000000"/>
                <w:sz w:val="20"/>
                <w:szCs w:val="20"/>
              </w:rPr>
              <w:t>2023</w:t>
            </w:r>
            <w:r w:rsidRPr="008D73FB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F20BAD" w14:textId="77777777" w:rsidR="00AC6CF6" w:rsidRPr="008D73FB" w:rsidRDefault="00AC6CF6" w:rsidP="0075615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left w:val="single" w:sz="4" w:space="0" w:color="00000A"/>
              <w:right w:val="single" w:sz="4" w:space="0" w:color="00000A"/>
            </w:tcBorders>
          </w:tcPr>
          <w:p w14:paraId="3B4BEF2C" w14:textId="77777777" w:rsidR="00AC6CF6" w:rsidRPr="008D73FB" w:rsidRDefault="00AC6CF6" w:rsidP="00756155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08C8BF2" w14:textId="77777777" w:rsidR="00AC6CF6" w:rsidRPr="008D73FB" w:rsidRDefault="00AC6CF6" w:rsidP="00756155">
            <w:pPr>
              <w:rPr>
                <w:sz w:val="20"/>
                <w:szCs w:val="20"/>
              </w:rPr>
            </w:pPr>
          </w:p>
        </w:tc>
      </w:tr>
      <w:tr w:rsidR="00AC6CF6" w:rsidRPr="008D73FB" w14:paraId="77068F07" w14:textId="2AE1648F" w:rsidTr="00582F08">
        <w:trPr>
          <w:trHeight w:val="60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FBE480" w14:textId="79A8FA04" w:rsidR="00AC6CF6" w:rsidRPr="00D04808" w:rsidRDefault="00AC6CF6" w:rsidP="00D048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808">
              <w:rPr>
                <w:b/>
                <w:bCs/>
                <w:color w:val="000000"/>
                <w:sz w:val="20"/>
                <w:szCs w:val="20"/>
              </w:rPr>
              <w:t>I.9 c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79CFAD" w14:textId="18AE0AB6" w:rsidR="00AC6CF6" w:rsidRPr="008D73FB" w:rsidRDefault="00AC6CF6" w:rsidP="00756155">
            <w:pPr>
              <w:rPr>
                <w:color w:val="000000"/>
                <w:sz w:val="20"/>
                <w:szCs w:val="20"/>
              </w:rPr>
            </w:pPr>
            <w:r w:rsidRPr="008D73FB">
              <w:rPr>
                <w:color w:val="000000"/>
                <w:sz w:val="20"/>
                <w:szCs w:val="20"/>
              </w:rPr>
              <w:t>Quantidade de produções científicas</w:t>
            </w:r>
            <w:r>
              <w:rPr>
                <w:color w:val="000000"/>
                <w:sz w:val="20"/>
                <w:szCs w:val="20"/>
              </w:rPr>
              <w:t xml:space="preserve"> do tipo tese de doutoramento </w:t>
            </w:r>
            <w:r w:rsidRPr="008D73FB">
              <w:rPr>
                <w:color w:val="000000"/>
                <w:sz w:val="20"/>
                <w:szCs w:val="20"/>
              </w:rPr>
              <w:t xml:space="preserve">publicadas em </w:t>
            </w:r>
            <w:r w:rsidR="00582F08">
              <w:rPr>
                <w:bCs/>
                <w:color w:val="000000"/>
                <w:sz w:val="20"/>
                <w:szCs w:val="20"/>
              </w:rPr>
              <w:t>2023</w:t>
            </w:r>
            <w:r w:rsidRPr="008D73FB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20FD23" w14:textId="77777777" w:rsidR="00AC6CF6" w:rsidRPr="008D73FB" w:rsidRDefault="00AC6CF6" w:rsidP="0075615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left w:val="single" w:sz="4" w:space="0" w:color="00000A"/>
              <w:right w:val="single" w:sz="4" w:space="0" w:color="00000A"/>
            </w:tcBorders>
          </w:tcPr>
          <w:p w14:paraId="40CF7E73" w14:textId="77777777" w:rsidR="00AC6CF6" w:rsidRPr="008D73FB" w:rsidRDefault="00AC6CF6" w:rsidP="00756155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3DB8AC8" w14:textId="77777777" w:rsidR="00AC6CF6" w:rsidRPr="008D73FB" w:rsidRDefault="00AC6CF6" w:rsidP="00756155">
            <w:pPr>
              <w:rPr>
                <w:sz w:val="20"/>
                <w:szCs w:val="20"/>
              </w:rPr>
            </w:pPr>
          </w:p>
        </w:tc>
      </w:tr>
      <w:tr w:rsidR="00AC6CF6" w:rsidRPr="008D73FB" w14:paraId="2BCD23C9" w14:textId="3867EEEA" w:rsidTr="00582F08">
        <w:trPr>
          <w:trHeight w:val="60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9E439C" w14:textId="1702A8E6" w:rsidR="00AC6CF6" w:rsidRPr="00D04808" w:rsidRDefault="00AC6CF6" w:rsidP="00D048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808">
              <w:rPr>
                <w:b/>
                <w:bCs/>
                <w:color w:val="000000"/>
                <w:sz w:val="20"/>
                <w:szCs w:val="20"/>
              </w:rPr>
              <w:t>I.9 d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947724" w14:textId="4038D341" w:rsidR="00AC6CF6" w:rsidRPr="008D73FB" w:rsidRDefault="00AC6CF6" w:rsidP="00756155">
            <w:pPr>
              <w:rPr>
                <w:color w:val="000000"/>
                <w:sz w:val="20"/>
                <w:szCs w:val="20"/>
              </w:rPr>
            </w:pPr>
            <w:r w:rsidRPr="008D73FB">
              <w:rPr>
                <w:color w:val="000000"/>
                <w:sz w:val="20"/>
                <w:szCs w:val="20"/>
              </w:rPr>
              <w:t xml:space="preserve">Quantidade de produções científicas com SNIP ou JCR, desenvolvidos com o apoio do laboratório e publicadas em </w:t>
            </w:r>
            <w:r w:rsidR="00582F08">
              <w:rPr>
                <w:bCs/>
                <w:color w:val="000000"/>
                <w:sz w:val="20"/>
                <w:szCs w:val="20"/>
              </w:rPr>
              <w:t>2023</w:t>
            </w:r>
            <w:r w:rsidRPr="008D73FB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AB4DC8" w14:textId="77777777" w:rsidR="00AC6CF6" w:rsidRPr="008D73FB" w:rsidRDefault="00AC6CF6" w:rsidP="0075615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5422C2" w14:textId="77777777" w:rsidR="00AC6CF6" w:rsidRPr="008D73FB" w:rsidRDefault="00AC6CF6" w:rsidP="00756155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6455772" w14:textId="77777777" w:rsidR="00AC6CF6" w:rsidRPr="008D73FB" w:rsidRDefault="00AC6CF6" w:rsidP="00756155">
            <w:pPr>
              <w:rPr>
                <w:sz w:val="20"/>
                <w:szCs w:val="20"/>
              </w:rPr>
            </w:pPr>
          </w:p>
        </w:tc>
      </w:tr>
      <w:tr w:rsidR="00AC6CF6" w:rsidRPr="008D73FB" w14:paraId="1EC6306F" w14:textId="2D3876B3" w:rsidTr="00582F08">
        <w:trPr>
          <w:trHeight w:val="60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9C2945" w14:textId="5634A754" w:rsidR="00AC6CF6" w:rsidRPr="00D04808" w:rsidRDefault="00AC6CF6" w:rsidP="00D048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808">
              <w:rPr>
                <w:b/>
                <w:bCs/>
                <w:color w:val="000000"/>
                <w:sz w:val="20"/>
                <w:szCs w:val="20"/>
              </w:rPr>
              <w:t>I.9 e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E8189B" w14:textId="1BAB8819" w:rsidR="00AC6CF6" w:rsidRPr="008D73FB" w:rsidRDefault="00AC6CF6" w:rsidP="00756155">
            <w:pPr>
              <w:rPr>
                <w:color w:val="000000"/>
                <w:sz w:val="20"/>
                <w:szCs w:val="20"/>
              </w:rPr>
            </w:pPr>
            <w:r w:rsidRPr="008D73FB">
              <w:rPr>
                <w:color w:val="000000"/>
                <w:sz w:val="20"/>
                <w:szCs w:val="20"/>
              </w:rPr>
              <w:t xml:space="preserve">Quantidade de Patentes depositadas em </w:t>
            </w:r>
            <w:r w:rsidR="00582F08">
              <w:rPr>
                <w:bCs/>
                <w:color w:val="000000"/>
                <w:sz w:val="20"/>
                <w:szCs w:val="20"/>
              </w:rPr>
              <w:t>2023</w:t>
            </w:r>
            <w:r w:rsidRPr="008D73FB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04B24D" w14:textId="21C06ED1" w:rsidR="00AC6CF6" w:rsidRPr="008D73FB" w:rsidRDefault="00AC6CF6" w:rsidP="0075615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Comprovante de Depósito de Patente</w:t>
            </w:r>
            <w:r w:rsidRPr="008D73FB">
              <w:rPr>
                <w:sz w:val="20"/>
                <w:szCs w:val="20"/>
              </w:rPr>
              <w:t>.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4C9510" w14:textId="77777777" w:rsidR="00AC6CF6" w:rsidRDefault="00AC6CF6" w:rsidP="00756155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A2E7309" w14:textId="77777777" w:rsidR="00AC6CF6" w:rsidRDefault="00AC6CF6" w:rsidP="00756155">
            <w:pPr>
              <w:rPr>
                <w:sz w:val="20"/>
                <w:szCs w:val="20"/>
              </w:rPr>
            </w:pPr>
          </w:p>
        </w:tc>
      </w:tr>
      <w:tr w:rsidR="00AC6CF6" w:rsidRPr="008D73FB" w14:paraId="64A5BF27" w14:textId="13002173" w:rsidTr="00582F08">
        <w:trPr>
          <w:trHeight w:val="60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3CDDE4" w14:textId="48F373A5" w:rsidR="00AC6CF6" w:rsidRPr="00D04808" w:rsidRDefault="00AC6CF6" w:rsidP="00D048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808">
              <w:rPr>
                <w:b/>
                <w:bCs/>
                <w:color w:val="000000"/>
                <w:sz w:val="20"/>
                <w:szCs w:val="20"/>
              </w:rPr>
              <w:t>I.9 f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194192" w14:textId="37ACFFA5" w:rsidR="00AC6CF6" w:rsidRPr="008D73FB" w:rsidRDefault="00AC6CF6" w:rsidP="00756155">
            <w:pPr>
              <w:rPr>
                <w:color w:val="000000"/>
                <w:sz w:val="20"/>
                <w:szCs w:val="20"/>
              </w:rPr>
            </w:pPr>
            <w:r w:rsidRPr="008D73FB">
              <w:rPr>
                <w:color w:val="000000"/>
                <w:sz w:val="20"/>
                <w:szCs w:val="20"/>
              </w:rPr>
              <w:t xml:space="preserve">Quantidade de Patentes concedidas em </w:t>
            </w:r>
            <w:r w:rsidR="00582F08">
              <w:rPr>
                <w:bCs/>
                <w:color w:val="000000"/>
                <w:sz w:val="20"/>
                <w:szCs w:val="20"/>
              </w:rPr>
              <w:t>2023</w:t>
            </w:r>
            <w:r w:rsidRPr="008D73FB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F52FAE" w14:textId="371E74E4" w:rsidR="00AC6CF6" w:rsidRPr="008D73FB" w:rsidRDefault="00AC6CF6" w:rsidP="0075615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Comprovante da Concessão da Patente</w:t>
            </w:r>
            <w:r w:rsidRPr="008D73FB">
              <w:rPr>
                <w:sz w:val="20"/>
                <w:szCs w:val="20"/>
              </w:rPr>
              <w:t>.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12878A" w14:textId="77777777" w:rsidR="00AC6CF6" w:rsidRDefault="00AC6CF6" w:rsidP="00756155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0FF1F4" w14:textId="77777777" w:rsidR="00AC6CF6" w:rsidRDefault="00AC6CF6" w:rsidP="00756155">
            <w:pPr>
              <w:rPr>
                <w:sz w:val="20"/>
                <w:szCs w:val="20"/>
              </w:rPr>
            </w:pPr>
          </w:p>
        </w:tc>
      </w:tr>
    </w:tbl>
    <w:p w14:paraId="0922005D" w14:textId="77777777" w:rsidR="00AD68ED" w:rsidRDefault="00AD68ED" w:rsidP="003D128A">
      <w:pPr>
        <w:rPr>
          <w:sz w:val="24"/>
        </w:rPr>
      </w:pPr>
    </w:p>
    <w:p w14:paraId="0DB9BB1E" w14:textId="1FD2315A" w:rsidR="00312F35" w:rsidRPr="001E6346" w:rsidRDefault="00485B6F" w:rsidP="00485B6F">
      <w:pPr>
        <w:pStyle w:val="PargrafodaLista"/>
        <w:numPr>
          <w:ilvl w:val="0"/>
          <w:numId w:val="11"/>
        </w:numPr>
        <w:rPr>
          <w:b/>
          <w:bCs/>
          <w:sz w:val="24"/>
        </w:rPr>
      </w:pPr>
      <w:r w:rsidRPr="001E6346">
        <w:rPr>
          <w:b/>
          <w:bCs/>
          <w:sz w:val="24"/>
        </w:rPr>
        <w:t xml:space="preserve">Levantamento de custos de manutenção </w:t>
      </w:r>
      <w:r w:rsidR="00BE071A" w:rsidRPr="00BE071A">
        <w:rPr>
          <w:b/>
          <w:bCs/>
          <w:sz w:val="24"/>
          <w:highlight w:val="yellow"/>
        </w:rPr>
        <w:t xml:space="preserve">das atividades do </w:t>
      </w:r>
      <w:proofErr w:type="spellStart"/>
      <w:r w:rsidR="00BE071A" w:rsidRPr="00BE071A">
        <w:rPr>
          <w:b/>
          <w:bCs/>
          <w:sz w:val="24"/>
          <w:highlight w:val="yellow"/>
        </w:rPr>
        <w:t>LabMult</w:t>
      </w:r>
      <w:proofErr w:type="spellEnd"/>
      <w:r w:rsidR="00BE071A">
        <w:rPr>
          <w:b/>
          <w:bCs/>
          <w:sz w:val="24"/>
        </w:rPr>
        <w:t xml:space="preserve"> </w:t>
      </w:r>
      <w:r w:rsidRPr="001E6346">
        <w:rPr>
          <w:b/>
          <w:bCs/>
          <w:sz w:val="24"/>
        </w:rPr>
        <w:t>no período</w:t>
      </w:r>
    </w:p>
    <w:p w14:paraId="3DC8A3EC" w14:textId="77777777" w:rsidR="001E6346" w:rsidRDefault="001E6346" w:rsidP="00485B6F">
      <w:pPr>
        <w:ind w:left="708"/>
        <w:rPr>
          <w:sz w:val="24"/>
        </w:rPr>
      </w:pPr>
    </w:p>
    <w:p w14:paraId="19B7CDFA" w14:textId="63A768D8" w:rsidR="00BE071A" w:rsidRPr="0006193B" w:rsidRDefault="00BE071A" w:rsidP="00485B6F">
      <w:pPr>
        <w:ind w:left="708"/>
        <w:rPr>
          <w:sz w:val="24"/>
          <w:highlight w:val="yellow"/>
        </w:rPr>
      </w:pPr>
      <w:r w:rsidRPr="0006193B">
        <w:rPr>
          <w:sz w:val="24"/>
          <w:highlight w:val="yellow"/>
        </w:rPr>
        <w:t xml:space="preserve">4.1 Valores gastos com consumíveis, </w:t>
      </w:r>
    </w:p>
    <w:p w14:paraId="1FA421A6" w14:textId="77777777" w:rsidR="00BE071A" w:rsidRPr="0006193B" w:rsidRDefault="00BE071A" w:rsidP="00485B6F">
      <w:pPr>
        <w:ind w:left="708"/>
        <w:rPr>
          <w:sz w:val="24"/>
          <w:highlight w:val="yellow"/>
        </w:rPr>
      </w:pPr>
      <w:r w:rsidRPr="0006193B">
        <w:rPr>
          <w:sz w:val="24"/>
          <w:highlight w:val="yellow"/>
        </w:rPr>
        <w:t xml:space="preserve">4.2 Manutenção preventiva de equipamentos, </w:t>
      </w:r>
    </w:p>
    <w:p w14:paraId="0CE3D948" w14:textId="6634EB6E" w:rsidR="00BE071A" w:rsidRPr="0006193B" w:rsidRDefault="00BE071A" w:rsidP="00485B6F">
      <w:pPr>
        <w:ind w:left="708"/>
        <w:rPr>
          <w:sz w:val="24"/>
          <w:highlight w:val="yellow"/>
        </w:rPr>
      </w:pPr>
      <w:r w:rsidRPr="0006193B">
        <w:rPr>
          <w:sz w:val="24"/>
          <w:highlight w:val="yellow"/>
        </w:rPr>
        <w:t xml:space="preserve">4.3 Manutenção corretiva de equipamentos, </w:t>
      </w:r>
    </w:p>
    <w:p w14:paraId="2ABDB4E4" w14:textId="3E54079D" w:rsidR="00BE071A" w:rsidRPr="0006193B" w:rsidRDefault="00BE071A" w:rsidP="00485B6F">
      <w:pPr>
        <w:ind w:left="708"/>
        <w:rPr>
          <w:sz w:val="24"/>
          <w:highlight w:val="yellow"/>
        </w:rPr>
      </w:pPr>
      <w:r w:rsidRPr="0006193B">
        <w:rPr>
          <w:sz w:val="24"/>
          <w:highlight w:val="yellow"/>
        </w:rPr>
        <w:t xml:space="preserve">4.4 Adaptações de Infraestrutura física: pequenas reformas e fonte de recursos, </w:t>
      </w:r>
    </w:p>
    <w:p w14:paraId="2F515045" w14:textId="11287246" w:rsidR="00BE071A" w:rsidRPr="0006193B" w:rsidRDefault="00BE071A" w:rsidP="00485B6F">
      <w:pPr>
        <w:ind w:left="708"/>
        <w:rPr>
          <w:sz w:val="24"/>
          <w:highlight w:val="yellow"/>
        </w:rPr>
      </w:pPr>
      <w:r w:rsidRPr="0006193B">
        <w:rPr>
          <w:sz w:val="24"/>
          <w:highlight w:val="yellow"/>
        </w:rPr>
        <w:t xml:space="preserve">4.5 Número de Bolsistas e fonte de recurso, </w:t>
      </w:r>
    </w:p>
    <w:p w14:paraId="48FD3D80" w14:textId="75D04A64" w:rsidR="00BE071A" w:rsidRPr="0006193B" w:rsidRDefault="00BE071A" w:rsidP="00485B6F">
      <w:pPr>
        <w:ind w:left="708"/>
        <w:rPr>
          <w:sz w:val="24"/>
          <w:highlight w:val="yellow"/>
        </w:rPr>
      </w:pPr>
      <w:r w:rsidRPr="0006193B">
        <w:rPr>
          <w:sz w:val="24"/>
          <w:highlight w:val="yellow"/>
        </w:rPr>
        <w:t>4.6 Aporte de recursos para compra de equipamentos</w:t>
      </w:r>
    </w:p>
    <w:p w14:paraId="52C2D9A9" w14:textId="2F2BD6EE" w:rsidR="00BE071A" w:rsidRDefault="00BE071A" w:rsidP="00485B6F">
      <w:pPr>
        <w:ind w:left="708"/>
        <w:rPr>
          <w:sz w:val="24"/>
        </w:rPr>
      </w:pPr>
      <w:r w:rsidRPr="0006193B">
        <w:rPr>
          <w:sz w:val="24"/>
          <w:highlight w:val="yellow"/>
        </w:rPr>
        <w:t>4.7 Manutenção pendente por falta de recursos (fornecer o valor estimado da manutenção, descrever o equipamento e inserir seu valor histórico);</w:t>
      </w:r>
    </w:p>
    <w:p w14:paraId="6FDEABDC" w14:textId="77777777" w:rsidR="00BE071A" w:rsidRDefault="00BE071A" w:rsidP="00485B6F">
      <w:pPr>
        <w:ind w:left="708"/>
        <w:rPr>
          <w:sz w:val="24"/>
        </w:rPr>
      </w:pPr>
    </w:p>
    <w:p w14:paraId="294C1FF4" w14:textId="546989F7" w:rsidR="00485B6F" w:rsidRDefault="00BE071A" w:rsidP="00485B6F">
      <w:pPr>
        <w:ind w:left="708"/>
        <w:rPr>
          <w:sz w:val="24"/>
        </w:rPr>
      </w:pPr>
      <w:r>
        <w:rPr>
          <w:sz w:val="24"/>
        </w:rPr>
        <w:lastRenderedPageBreak/>
        <w:t>Para todos os itens a</w:t>
      </w:r>
      <w:r w:rsidR="00485B6F">
        <w:rPr>
          <w:sz w:val="24"/>
        </w:rPr>
        <w:t>presentar as ocorrências de manutenção, os custos e a origem do recurso</w:t>
      </w:r>
      <w:r w:rsidR="001E6346">
        <w:rPr>
          <w:sz w:val="24"/>
        </w:rPr>
        <w:t xml:space="preserve"> com os seus devidos comprovantes</w:t>
      </w:r>
      <w:r>
        <w:rPr>
          <w:sz w:val="24"/>
        </w:rPr>
        <w:t>.</w:t>
      </w:r>
    </w:p>
    <w:p w14:paraId="24D40F52" w14:textId="77777777" w:rsidR="001E6346" w:rsidRPr="0058798F" w:rsidRDefault="001E6346" w:rsidP="00485B6F">
      <w:pPr>
        <w:ind w:left="708"/>
        <w:rPr>
          <w:b/>
          <w:bCs/>
          <w:sz w:val="24"/>
        </w:rPr>
      </w:pPr>
    </w:p>
    <w:p w14:paraId="427729FE" w14:textId="77777777" w:rsidR="0058798F" w:rsidRDefault="00F42461" w:rsidP="0058798F">
      <w:pPr>
        <w:pStyle w:val="PargrafodaLista"/>
        <w:numPr>
          <w:ilvl w:val="0"/>
          <w:numId w:val="11"/>
        </w:numPr>
        <w:rPr>
          <w:sz w:val="24"/>
        </w:rPr>
      </w:pPr>
      <w:r w:rsidRPr="0058798F">
        <w:rPr>
          <w:b/>
          <w:bCs/>
          <w:sz w:val="24"/>
        </w:rPr>
        <w:t xml:space="preserve">Relatório financeiro do </w:t>
      </w:r>
      <w:proofErr w:type="spellStart"/>
      <w:r w:rsidRPr="0058798F">
        <w:rPr>
          <w:b/>
          <w:bCs/>
          <w:sz w:val="24"/>
        </w:rPr>
        <w:t>LabMult</w:t>
      </w:r>
      <w:proofErr w:type="spellEnd"/>
      <w:r w:rsidRPr="0058798F">
        <w:rPr>
          <w:sz w:val="24"/>
        </w:rPr>
        <w:t xml:space="preserve"> </w:t>
      </w:r>
    </w:p>
    <w:p w14:paraId="48D317B8" w14:textId="77777777" w:rsidR="0058798F" w:rsidRDefault="0058798F" w:rsidP="0058798F">
      <w:pPr>
        <w:pStyle w:val="PargrafodaLista"/>
        <w:rPr>
          <w:sz w:val="24"/>
        </w:rPr>
      </w:pPr>
    </w:p>
    <w:p w14:paraId="68729400" w14:textId="1C83D260" w:rsidR="00F42461" w:rsidRPr="0058798F" w:rsidRDefault="0058798F" w:rsidP="0058798F">
      <w:pPr>
        <w:pStyle w:val="PargrafodaLista"/>
        <w:rPr>
          <w:sz w:val="24"/>
        </w:rPr>
      </w:pPr>
      <w:r>
        <w:rPr>
          <w:sz w:val="24"/>
        </w:rPr>
        <w:t>D</w:t>
      </w:r>
      <w:r w:rsidR="00F42461" w:rsidRPr="0058798F">
        <w:rPr>
          <w:sz w:val="24"/>
        </w:rPr>
        <w:t>escr</w:t>
      </w:r>
      <w:r>
        <w:rPr>
          <w:sz w:val="24"/>
        </w:rPr>
        <w:t>ever</w:t>
      </w:r>
      <w:r w:rsidR="00F42461" w:rsidRPr="0058798F">
        <w:rPr>
          <w:sz w:val="24"/>
        </w:rPr>
        <w:t xml:space="preserve"> </w:t>
      </w:r>
      <w:r>
        <w:rPr>
          <w:sz w:val="24"/>
        </w:rPr>
        <w:t>as</w:t>
      </w:r>
      <w:r w:rsidR="00F42461" w:rsidRPr="0058798F">
        <w:rPr>
          <w:sz w:val="24"/>
        </w:rPr>
        <w:t xml:space="preserve"> receitas e despesas do período</w:t>
      </w:r>
      <w:r w:rsidR="0006193B">
        <w:rPr>
          <w:sz w:val="24"/>
        </w:rPr>
        <w:t xml:space="preserve"> </w:t>
      </w:r>
      <w:r w:rsidR="0006193B" w:rsidRPr="0006193B">
        <w:rPr>
          <w:sz w:val="24"/>
          <w:highlight w:val="yellow"/>
        </w:rPr>
        <w:t>inclu</w:t>
      </w:r>
      <w:r w:rsidR="0006193B">
        <w:rPr>
          <w:sz w:val="24"/>
          <w:highlight w:val="yellow"/>
        </w:rPr>
        <w:t>in</w:t>
      </w:r>
      <w:r w:rsidR="0006193B" w:rsidRPr="0006193B">
        <w:rPr>
          <w:sz w:val="24"/>
          <w:highlight w:val="yellow"/>
        </w:rPr>
        <w:t>do prestação de serviços e contrapartida institucional.</w:t>
      </w:r>
    </w:p>
    <w:p w14:paraId="36DA16F3" w14:textId="77777777" w:rsidR="0058798F" w:rsidRDefault="0058798F" w:rsidP="0058798F">
      <w:pPr>
        <w:pStyle w:val="PargrafodaLista"/>
        <w:rPr>
          <w:sz w:val="24"/>
        </w:rPr>
      </w:pPr>
    </w:p>
    <w:p w14:paraId="0EA4C554" w14:textId="1834A63C" w:rsidR="00485B6F" w:rsidRPr="0058798F" w:rsidRDefault="00485B6F" w:rsidP="00485B6F">
      <w:pPr>
        <w:pStyle w:val="PargrafodaLista"/>
        <w:numPr>
          <w:ilvl w:val="0"/>
          <w:numId w:val="11"/>
        </w:numPr>
        <w:rPr>
          <w:b/>
          <w:bCs/>
          <w:sz w:val="24"/>
        </w:rPr>
      </w:pPr>
      <w:r w:rsidRPr="0058798F">
        <w:rPr>
          <w:b/>
          <w:bCs/>
          <w:sz w:val="24"/>
        </w:rPr>
        <w:t>Perspectivas futuras</w:t>
      </w:r>
    </w:p>
    <w:p w14:paraId="3951B4BE" w14:textId="42DB3827" w:rsidR="00380DE1" w:rsidRDefault="00380DE1" w:rsidP="00AC6CF6">
      <w:pPr>
        <w:ind w:left="360"/>
        <w:rPr>
          <w:sz w:val="24"/>
        </w:rPr>
      </w:pPr>
    </w:p>
    <w:p w14:paraId="6F060463" w14:textId="69C03E11" w:rsidR="00AC6CF6" w:rsidRDefault="00AC6CF6" w:rsidP="00AC6CF6">
      <w:pPr>
        <w:ind w:left="708"/>
        <w:rPr>
          <w:sz w:val="24"/>
        </w:rPr>
      </w:pPr>
      <w:r>
        <w:rPr>
          <w:sz w:val="24"/>
        </w:rPr>
        <w:t>D</w:t>
      </w:r>
      <w:r w:rsidRPr="0058798F">
        <w:rPr>
          <w:sz w:val="24"/>
        </w:rPr>
        <w:t>escr</w:t>
      </w:r>
      <w:r>
        <w:rPr>
          <w:sz w:val="24"/>
        </w:rPr>
        <w:t>ever</w:t>
      </w:r>
      <w:r w:rsidRPr="0058798F">
        <w:rPr>
          <w:sz w:val="24"/>
        </w:rPr>
        <w:t xml:space="preserve"> </w:t>
      </w:r>
      <w:r>
        <w:rPr>
          <w:sz w:val="24"/>
        </w:rPr>
        <w:t xml:space="preserve">perspectivas de aquisição de equipamentos, ampliação de infraestrutura, escopo de </w:t>
      </w:r>
      <w:proofErr w:type="gramStart"/>
      <w:r>
        <w:rPr>
          <w:sz w:val="24"/>
        </w:rPr>
        <w:t>atuação, etc.</w:t>
      </w:r>
      <w:proofErr w:type="gramEnd"/>
    </w:p>
    <w:p w14:paraId="0E8FB3A5" w14:textId="77777777" w:rsidR="00380DE1" w:rsidRDefault="00380DE1" w:rsidP="00485B6F">
      <w:pPr>
        <w:rPr>
          <w:sz w:val="24"/>
        </w:rPr>
      </w:pPr>
    </w:p>
    <w:p w14:paraId="39EB7385" w14:textId="77777777" w:rsidR="00380DE1" w:rsidRDefault="00380DE1" w:rsidP="00485B6F">
      <w:pPr>
        <w:rPr>
          <w:sz w:val="24"/>
        </w:rPr>
      </w:pPr>
    </w:p>
    <w:p w14:paraId="18BB8019" w14:textId="77777777" w:rsidR="00380DE1" w:rsidRDefault="00380DE1" w:rsidP="00485B6F">
      <w:pPr>
        <w:rPr>
          <w:sz w:val="24"/>
        </w:rPr>
      </w:pPr>
    </w:p>
    <w:p w14:paraId="6C2DFD32" w14:textId="77777777" w:rsidR="00380DE1" w:rsidRDefault="00380DE1" w:rsidP="00485B6F">
      <w:pPr>
        <w:rPr>
          <w:sz w:val="24"/>
        </w:rPr>
      </w:pPr>
    </w:p>
    <w:p w14:paraId="3B575742" w14:textId="77777777" w:rsidR="00380DE1" w:rsidRDefault="00380DE1" w:rsidP="00485B6F">
      <w:pPr>
        <w:rPr>
          <w:sz w:val="24"/>
        </w:rPr>
      </w:pPr>
    </w:p>
    <w:p w14:paraId="20BB4EA1" w14:textId="77777777" w:rsidR="00380DE1" w:rsidRDefault="00380DE1" w:rsidP="00485B6F">
      <w:pPr>
        <w:rPr>
          <w:sz w:val="24"/>
        </w:rPr>
      </w:pPr>
    </w:p>
    <w:p w14:paraId="4CC42D2F" w14:textId="77777777" w:rsidR="00380DE1" w:rsidRDefault="00380DE1" w:rsidP="00485B6F">
      <w:pPr>
        <w:rPr>
          <w:sz w:val="24"/>
        </w:rPr>
      </w:pPr>
    </w:p>
    <w:p w14:paraId="1D0654D8" w14:textId="77777777" w:rsidR="00380DE1" w:rsidRDefault="00380DE1" w:rsidP="00485B6F">
      <w:pPr>
        <w:rPr>
          <w:sz w:val="24"/>
        </w:rPr>
      </w:pPr>
    </w:p>
    <w:p w14:paraId="16F1A41C" w14:textId="77777777" w:rsidR="00380DE1" w:rsidRDefault="00380DE1" w:rsidP="00485B6F">
      <w:pPr>
        <w:rPr>
          <w:sz w:val="24"/>
        </w:rPr>
      </w:pPr>
    </w:p>
    <w:p w14:paraId="4F317E25" w14:textId="77777777" w:rsidR="00380DE1" w:rsidRDefault="00380DE1" w:rsidP="00485B6F">
      <w:pPr>
        <w:rPr>
          <w:sz w:val="24"/>
        </w:rPr>
      </w:pPr>
    </w:p>
    <w:p w14:paraId="38C11F38" w14:textId="77777777" w:rsidR="00380DE1" w:rsidRDefault="00380DE1" w:rsidP="00485B6F">
      <w:pPr>
        <w:rPr>
          <w:sz w:val="24"/>
        </w:rPr>
      </w:pPr>
    </w:p>
    <w:p w14:paraId="63D76FA6" w14:textId="77777777" w:rsidR="00380DE1" w:rsidRDefault="00380DE1" w:rsidP="00485B6F">
      <w:pPr>
        <w:rPr>
          <w:sz w:val="24"/>
        </w:rPr>
      </w:pPr>
    </w:p>
    <w:p w14:paraId="5AE31802" w14:textId="77777777" w:rsidR="00380DE1" w:rsidRDefault="00380DE1" w:rsidP="00485B6F">
      <w:pPr>
        <w:rPr>
          <w:sz w:val="24"/>
        </w:rPr>
      </w:pPr>
    </w:p>
    <w:p w14:paraId="551CE35C" w14:textId="77777777" w:rsidR="00380DE1" w:rsidRDefault="00380DE1" w:rsidP="00485B6F">
      <w:pPr>
        <w:rPr>
          <w:sz w:val="24"/>
        </w:rPr>
      </w:pPr>
    </w:p>
    <w:p w14:paraId="504B2A12" w14:textId="77777777" w:rsidR="00380DE1" w:rsidRDefault="00380DE1" w:rsidP="00485B6F">
      <w:pPr>
        <w:rPr>
          <w:sz w:val="24"/>
        </w:rPr>
      </w:pPr>
    </w:p>
    <w:p w14:paraId="6E99D2B9" w14:textId="77777777" w:rsidR="00380DE1" w:rsidRDefault="00380DE1" w:rsidP="00485B6F">
      <w:pPr>
        <w:rPr>
          <w:sz w:val="24"/>
        </w:rPr>
      </w:pPr>
    </w:p>
    <w:p w14:paraId="1E35E969" w14:textId="77777777" w:rsidR="00380DE1" w:rsidRDefault="00380DE1" w:rsidP="00485B6F">
      <w:pPr>
        <w:rPr>
          <w:sz w:val="24"/>
        </w:rPr>
      </w:pPr>
    </w:p>
    <w:p w14:paraId="154831B2" w14:textId="77777777" w:rsidR="00380DE1" w:rsidRDefault="00380DE1" w:rsidP="00485B6F">
      <w:pPr>
        <w:rPr>
          <w:sz w:val="24"/>
        </w:rPr>
      </w:pPr>
    </w:p>
    <w:p w14:paraId="0DA73742" w14:textId="77777777" w:rsidR="00380DE1" w:rsidRDefault="00380DE1" w:rsidP="00485B6F">
      <w:pPr>
        <w:rPr>
          <w:sz w:val="24"/>
        </w:rPr>
      </w:pPr>
    </w:p>
    <w:p w14:paraId="7AD92DFA" w14:textId="77777777" w:rsidR="00380DE1" w:rsidRDefault="00380DE1" w:rsidP="00485B6F">
      <w:pPr>
        <w:rPr>
          <w:sz w:val="24"/>
        </w:rPr>
      </w:pPr>
    </w:p>
    <w:p w14:paraId="78C5B6C5" w14:textId="77777777" w:rsidR="00380DE1" w:rsidRDefault="00380DE1" w:rsidP="00485B6F">
      <w:pPr>
        <w:rPr>
          <w:sz w:val="24"/>
        </w:rPr>
      </w:pPr>
    </w:p>
    <w:p w14:paraId="54019395" w14:textId="77777777" w:rsidR="00380DE1" w:rsidRDefault="00380DE1" w:rsidP="00485B6F">
      <w:pPr>
        <w:rPr>
          <w:sz w:val="24"/>
        </w:rPr>
      </w:pPr>
    </w:p>
    <w:p w14:paraId="5B87AA3F" w14:textId="77777777" w:rsidR="00380DE1" w:rsidRDefault="00380DE1" w:rsidP="00485B6F">
      <w:pPr>
        <w:rPr>
          <w:sz w:val="24"/>
        </w:rPr>
      </w:pPr>
    </w:p>
    <w:p w14:paraId="7E9B1B09" w14:textId="77777777" w:rsidR="00380DE1" w:rsidRDefault="00380DE1" w:rsidP="00485B6F">
      <w:pPr>
        <w:rPr>
          <w:sz w:val="24"/>
        </w:rPr>
      </w:pPr>
    </w:p>
    <w:p w14:paraId="1F69148B" w14:textId="77777777" w:rsidR="00380DE1" w:rsidRDefault="00380DE1" w:rsidP="00485B6F">
      <w:pPr>
        <w:rPr>
          <w:sz w:val="24"/>
        </w:rPr>
      </w:pPr>
    </w:p>
    <w:p w14:paraId="1D45DE1B" w14:textId="77777777" w:rsidR="00380DE1" w:rsidRDefault="00380DE1" w:rsidP="00485B6F">
      <w:pPr>
        <w:rPr>
          <w:sz w:val="24"/>
        </w:rPr>
      </w:pPr>
    </w:p>
    <w:p w14:paraId="1C6681D6" w14:textId="77777777" w:rsidR="00380DE1" w:rsidRDefault="00380DE1" w:rsidP="00485B6F">
      <w:pPr>
        <w:rPr>
          <w:sz w:val="24"/>
        </w:rPr>
      </w:pPr>
    </w:p>
    <w:p w14:paraId="238FA1EC" w14:textId="77777777" w:rsidR="00380DE1" w:rsidRDefault="00380DE1" w:rsidP="00485B6F">
      <w:pPr>
        <w:rPr>
          <w:sz w:val="24"/>
        </w:rPr>
      </w:pPr>
    </w:p>
    <w:p w14:paraId="58439088" w14:textId="77777777" w:rsidR="00380DE1" w:rsidRPr="00485B6F" w:rsidRDefault="00380DE1" w:rsidP="00485B6F">
      <w:pPr>
        <w:rPr>
          <w:sz w:val="24"/>
        </w:rPr>
      </w:pPr>
    </w:p>
    <w:sectPr w:rsidR="00380DE1" w:rsidRPr="00485B6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D7B86" w14:textId="77777777" w:rsidR="00315941" w:rsidRDefault="00315941" w:rsidP="00D421B1">
      <w:pPr>
        <w:spacing w:line="240" w:lineRule="auto"/>
      </w:pPr>
      <w:r>
        <w:separator/>
      </w:r>
    </w:p>
  </w:endnote>
  <w:endnote w:type="continuationSeparator" w:id="0">
    <w:p w14:paraId="5844AAED" w14:textId="77777777" w:rsidR="00315941" w:rsidRDefault="00315941" w:rsidP="00D421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F7158" w14:textId="77777777" w:rsidR="00315941" w:rsidRDefault="00315941" w:rsidP="00D421B1">
      <w:pPr>
        <w:spacing w:line="240" w:lineRule="auto"/>
      </w:pPr>
      <w:r>
        <w:separator/>
      </w:r>
    </w:p>
  </w:footnote>
  <w:footnote w:type="continuationSeparator" w:id="0">
    <w:p w14:paraId="17D73120" w14:textId="77777777" w:rsidR="00315941" w:rsidRDefault="00315941" w:rsidP="00D421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2664" w14:textId="77777777" w:rsidR="00714C6A" w:rsidRDefault="00714C6A">
    <w:pPr>
      <w:pStyle w:val="Cabealho"/>
      <w:jc w:val="right"/>
    </w:pPr>
  </w:p>
  <w:p w14:paraId="78B097E0" w14:textId="77777777" w:rsidR="00714C6A" w:rsidRDefault="00714C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A6206"/>
    <w:multiLevelType w:val="hybridMultilevel"/>
    <w:tmpl w:val="2C6C8C6A"/>
    <w:lvl w:ilvl="0" w:tplc="6C2EA05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697789"/>
    <w:multiLevelType w:val="hybridMultilevel"/>
    <w:tmpl w:val="36A6DE82"/>
    <w:lvl w:ilvl="0" w:tplc="B6CA12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FCBE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72E5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8EA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7A73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8AA3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9E00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F26C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AA8D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D2E14"/>
    <w:multiLevelType w:val="hybridMultilevel"/>
    <w:tmpl w:val="92C4E0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E7383"/>
    <w:multiLevelType w:val="hybridMultilevel"/>
    <w:tmpl w:val="1A1619FC"/>
    <w:lvl w:ilvl="0" w:tplc="1F0432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E360D"/>
    <w:multiLevelType w:val="hybridMultilevel"/>
    <w:tmpl w:val="39F4AC6C"/>
    <w:lvl w:ilvl="0" w:tplc="CA20D02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41F769A"/>
    <w:multiLevelType w:val="hybridMultilevel"/>
    <w:tmpl w:val="7A9673D6"/>
    <w:lvl w:ilvl="0" w:tplc="5A6660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E70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1CBC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C88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66B7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68DB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E9F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D6B0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1CC2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1449D"/>
    <w:multiLevelType w:val="hybridMultilevel"/>
    <w:tmpl w:val="D8C207E8"/>
    <w:lvl w:ilvl="0" w:tplc="BF2479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9E81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16F4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CB3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DEEB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7249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061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2E23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AAF8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06CA7"/>
    <w:multiLevelType w:val="hybridMultilevel"/>
    <w:tmpl w:val="09C66EC6"/>
    <w:lvl w:ilvl="0" w:tplc="2078DE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289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8237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CFD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6A34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68FA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D2D2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E62D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248F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34B6F"/>
    <w:multiLevelType w:val="hybridMultilevel"/>
    <w:tmpl w:val="622481B4"/>
    <w:lvl w:ilvl="0" w:tplc="69AA22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EC5F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36FF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1A86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0E82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E652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4CB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7E31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90FC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E34A8"/>
    <w:multiLevelType w:val="hybridMultilevel"/>
    <w:tmpl w:val="EE943D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82387"/>
    <w:multiLevelType w:val="hybridMultilevel"/>
    <w:tmpl w:val="E20A35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wNzSzMLY0szA1NzFT0lEKTi0uzszPAykwrAUAE8R5diwAAAA="/>
  </w:docVars>
  <w:rsids>
    <w:rsidRoot w:val="00186AFE"/>
    <w:rsid w:val="00006A28"/>
    <w:rsid w:val="0001767F"/>
    <w:rsid w:val="00027A60"/>
    <w:rsid w:val="0005531C"/>
    <w:rsid w:val="0006193B"/>
    <w:rsid w:val="00071839"/>
    <w:rsid w:val="00071ED5"/>
    <w:rsid w:val="000C27D0"/>
    <w:rsid w:val="000D6A2D"/>
    <w:rsid w:val="000E6E71"/>
    <w:rsid w:val="000F5C45"/>
    <w:rsid w:val="00125F6D"/>
    <w:rsid w:val="00126583"/>
    <w:rsid w:val="00145E7F"/>
    <w:rsid w:val="00177456"/>
    <w:rsid w:val="00186AFE"/>
    <w:rsid w:val="00187940"/>
    <w:rsid w:val="001A0E9C"/>
    <w:rsid w:val="001B170A"/>
    <w:rsid w:val="001C2E21"/>
    <w:rsid w:val="001C5F7F"/>
    <w:rsid w:val="001E6346"/>
    <w:rsid w:val="0020778C"/>
    <w:rsid w:val="00221C0B"/>
    <w:rsid w:val="00244EE1"/>
    <w:rsid w:val="0025150B"/>
    <w:rsid w:val="002A4BFF"/>
    <w:rsid w:val="002C4E64"/>
    <w:rsid w:val="002D702E"/>
    <w:rsid w:val="002D7376"/>
    <w:rsid w:val="002E5BCE"/>
    <w:rsid w:val="002E6C51"/>
    <w:rsid w:val="00312F35"/>
    <w:rsid w:val="00315941"/>
    <w:rsid w:val="00325405"/>
    <w:rsid w:val="00340C69"/>
    <w:rsid w:val="0035454B"/>
    <w:rsid w:val="003569F7"/>
    <w:rsid w:val="0036203F"/>
    <w:rsid w:val="00375256"/>
    <w:rsid w:val="00380DE1"/>
    <w:rsid w:val="003A302E"/>
    <w:rsid w:val="003B1C21"/>
    <w:rsid w:val="003D128A"/>
    <w:rsid w:val="00422FE1"/>
    <w:rsid w:val="00485B6F"/>
    <w:rsid w:val="004B5F86"/>
    <w:rsid w:val="004D7651"/>
    <w:rsid w:val="004E3F7A"/>
    <w:rsid w:val="004F02BA"/>
    <w:rsid w:val="00536012"/>
    <w:rsid w:val="005827F9"/>
    <w:rsid w:val="00582F08"/>
    <w:rsid w:val="0058798F"/>
    <w:rsid w:val="005A3C40"/>
    <w:rsid w:val="005A5EFB"/>
    <w:rsid w:val="005B55D8"/>
    <w:rsid w:val="005B5607"/>
    <w:rsid w:val="005D58ED"/>
    <w:rsid w:val="005D5B6D"/>
    <w:rsid w:val="005D793D"/>
    <w:rsid w:val="005F405C"/>
    <w:rsid w:val="005F7C53"/>
    <w:rsid w:val="00647AE6"/>
    <w:rsid w:val="00671848"/>
    <w:rsid w:val="00693BCF"/>
    <w:rsid w:val="006C00A3"/>
    <w:rsid w:val="006D44F9"/>
    <w:rsid w:val="006F0A24"/>
    <w:rsid w:val="00714C6A"/>
    <w:rsid w:val="00732210"/>
    <w:rsid w:val="00736E0F"/>
    <w:rsid w:val="0074022E"/>
    <w:rsid w:val="007E7A08"/>
    <w:rsid w:val="0081499E"/>
    <w:rsid w:val="00814C54"/>
    <w:rsid w:val="0086776E"/>
    <w:rsid w:val="00877998"/>
    <w:rsid w:val="008C25C3"/>
    <w:rsid w:val="008E7D42"/>
    <w:rsid w:val="00900CDD"/>
    <w:rsid w:val="009159D0"/>
    <w:rsid w:val="00923382"/>
    <w:rsid w:val="009359C5"/>
    <w:rsid w:val="0093680C"/>
    <w:rsid w:val="0095047C"/>
    <w:rsid w:val="00976EE9"/>
    <w:rsid w:val="009A2F97"/>
    <w:rsid w:val="009A5A3F"/>
    <w:rsid w:val="009C7264"/>
    <w:rsid w:val="00A064EF"/>
    <w:rsid w:val="00A13F76"/>
    <w:rsid w:val="00A15101"/>
    <w:rsid w:val="00A34E9C"/>
    <w:rsid w:val="00A35D5B"/>
    <w:rsid w:val="00A52654"/>
    <w:rsid w:val="00A94646"/>
    <w:rsid w:val="00AB06D5"/>
    <w:rsid w:val="00AB07FC"/>
    <w:rsid w:val="00AB0FCE"/>
    <w:rsid w:val="00AC6CF6"/>
    <w:rsid w:val="00AD68ED"/>
    <w:rsid w:val="00AF08A1"/>
    <w:rsid w:val="00B04585"/>
    <w:rsid w:val="00B94DC1"/>
    <w:rsid w:val="00BD0724"/>
    <w:rsid w:val="00BD2216"/>
    <w:rsid w:val="00BD3384"/>
    <w:rsid w:val="00BE071A"/>
    <w:rsid w:val="00C2193C"/>
    <w:rsid w:val="00C41501"/>
    <w:rsid w:val="00C450D2"/>
    <w:rsid w:val="00C54348"/>
    <w:rsid w:val="00C87004"/>
    <w:rsid w:val="00C9787D"/>
    <w:rsid w:val="00CC17FB"/>
    <w:rsid w:val="00CE0A84"/>
    <w:rsid w:val="00CE68D5"/>
    <w:rsid w:val="00D04808"/>
    <w:rsid w:val="00D421B1"/>
    <w:rsid w:val="00D720AC"/>
    <w:rsid w:val="00D74E13"/>
    <w:rsid w:val="00D75D61"/>
    <w:rsid w:val="00D855B4"/>
    <w:rsid w:val="00DA2D81"/>
    <w:rsid w:val="00DC1C91"/>
    <w:rsid w:val="00DE78F6"/>
    <w:rsid w:val="00E24671"/>
    <w:rsid w:val="00E4367B"/>
    <w:rsid w:val="00E66C6A"/>
    <w:rsid w:val="00E84DA9"/>
    <w:rsid w:val="00EA514C"/>
    <w:rsid w:val="00ED5BCD"/>
    <w:rsid w:val="00EE0934"/>
    <w:rsid w:val="00EE476B"/>
    <w:rsid w:val="00EE607E"/>
    <w:rsid w:val="00EF6B16"/>
    <w:rsid w:val="00EF7A28"/>
    <w:rsid w:val="00F064F6"/>
    <w:rsid w:val="00F1488C"/>
    <w:rsid w:val="00F379A6"/>
    <w:rsid w:val="00F42461"/>
    <w:rsid w:val="00F57E6B"/>
    <w:rsid w:val="00F82E31"/>
    <w:rsid w:val="00FE57FE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A7E11"/>
  <w15:docId w15:val="{BACE11AC-B60C-4C0B-8159-458292FA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8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6A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AF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86AF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421B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21B1"/>
  </w:style>
  <w:style w:type="paragraph" w:styleId="Rodap">
    <w:name w:val="footer"/>
    <w:basedOn w:val="Normal"/>
    <w:link w:val="RodapChar"/>
    <w:uiPriority w:val="99"/>
    <w:unhideWhenUsed/>
    <w:rsid w:val="00D421B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21B1"/>
  </w:style>
  <w:style w:type="character" w:styleId="Refdecomentrio">
    <w:name w:val="annotation reference"/>
    <w:basedOn w:val="Fontepargpadro"/>
    <w:uiPriority w:val="99"/>
    <w:semiHidden/>
    <w:unhideWhenUsed/>
    <w:rsid w:val="003752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52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52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52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5256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3D12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5">
    <w:name w:val="ListLabel 5"/>
    <w:qFormat/>
    <w:rsid w:val="00FF6E6D"/>
    <w:rPr>
      <w:rFonts w:ascii="Calibri" w:hAnsi="Calibri" w:cs="Symbol"/>
      <w:sz w:val="24"/>
    </w:rPr>
  </w:style>
  <w:style w:type="paragraph" w:styleId="NormalWeb">
    <w:name w:val="Normal (Web)"/>
    <w:basedOn w:val="Normal"/>
    <w:uiPriority w:val="99"/>
    <w:semiHidden/>
    <w:unhideWhenUsed/>
    <w:rsid w:val="00714C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82F0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2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4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1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8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2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0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fpr.edu.br/pesquisa-e-pos-graduacao/nap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B237-3484-4C03-BE10-E254211B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833</Words>
  <Characters>4930</Characters>
  <Application>Microsoft Office Word</Application>
  <DocSecurity>0</DocSecurity>
  <Lines>376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Martins</dc:creator>
  <cp:lastModifiedBy>Mariana Sikora</cp:lastModifiedBy>
  <cp:revision>5</cp:revision>
  <cp:lastPrinted>2019-09-04T18:59:00Z</cp:lastPrinted>
  <dcterms:created xsi:type="dcterms:W3CDTF">2023-09-29T16:16:00Z</dcterms:created>
  <dcterms:modified xsi:type="dcterms:W3CDTF">2023-10-23T14:45:00Z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98a4bd3892a3c60479f0e6f6b51b93fd06181c901561008c64eab3997673eb1f</vt:lpwstr>
  </property>
</Properties>
</file>