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82" w:rsidRDefault="00A17E6A">
      <w:pPr>
        <w:jc w:val="both"/>
      </w:pPr>
      <w:r>
        <w:rPr>
          <w:u w:val="single"/>
        </w:rPr>
        <w:t>Declaração de matrícula (para voluntários e bolsistas):</w:t>
      </w:r>
    </w:p>
    <w:p w:rsidR="00836B82" w:rsidRDefault="00A17E6A">
      <w:pPr>
        <w:jc w:val="both"/>
      </w:pPr>
      <w:r>
        <w:t>Declaração de matrícula emitida pela Secretaria da UTFPR, com a finalidade de comprovar que tanto o bolsista quanto o voluntário são estudantes da UTFPR.</w:t>
      </w:r>
    </w:p>
    <w:p w:rsidR="00836B82" w:rsidRDefault="00836B82">
      <w:pPr>
        <w:jc w:val="both"/>
      </w:pPr>
    </w:p>
    <w:p w:rsidR="00836B82" w:rsidRDefault="00A17E6A">
      <w:pPr>
        <w:jc w:val="both"/>
        <w:rPr>
          <w:u w:val="single"/>
        </w:rPr>
      </w:pPr>
      <w:r>
        <w:rPr>
          <w:u w:val="single"/>
        </w:rPr>
        <w:t xml:space="preserve">Declaração de próprio punho (para </w:t>
      </w:r>
      <w:r>
        <w:rPr>
          <w:u w:val="single"/>
        </w:rPr>
        <w:t>bolsistas):</w:t>
      </w:r>
    </w:p>
    <w:p w:rsidR="00836B82" w:rsidRDefault="00A17E6A">
      <w:pPr>
        <w:jc w:val="both"/>
        <w:rPr>
          <w:rFonts w:cs="Arial"/>
          <w:color w:val="000000"/>
        </w:rPr>
      </w:pPr>
      <w:r>
        <w:t xml:space="preserve">Eu, NOME COMPLETO, CPF nº </w:t>
      </w:r>
      <w:proofErr w:type="gramStart"/>
      <w:r>
        <w:t>xxx.xxx.</w:t>
      </w:r>
      <w:proofErr w:type="spellStart"/>
      <w:r>
        <w:t>xxx</w:t>
      </w:r>
      <w:proofErr w:type="spellEnd"/>
      <w:r>
        <w:t>.-</w:t>
      </w:r>
      <w:proofErr w:type="spellStart"/>
      <w:proofErr w:type="gramEnd"/>
      <w:r>
        <w:t>xx</w:t>
      </w:r>
      <w:proofErr w:type="spellEnd"/>
      <w:r>
        <w:t>, afirmo e</w:t>
      </w:r>
      <w:r>
        <w:rPr>
          <w:rFonts w:cs="Arial"/>
          <w:color w:val="000000"/>
        </w:rPr>
        <w:t xml:space="preserve">star recebendo apenas esta modalidade de bolsa, não </w:t>
      </w:r>
      <w:r>
        <w:rPr>
          <w:rFonts w:cs="Arial"/>
          <w:color w:val="000000"/>
        </w:rPr>
        <w:t>acumulando com outros Programas (inclusive bolsa permanência), exceto auxílio estudantil pago pelo Núcleo de Apoio ao Estudante (NUAPE), se f</w:t>
      </w:r>
      <w:r>
        <w:rPr>
          <w:rFonts w:cs="Arial"/>
          <w:color w:val="000000"/>
        </w:rPr>
        <w:t xml:space="preserve">or o caso. </w:t>
      </w:r>
    </w:p>
    <w:p w:rsidR="00A17E6A" w:rsidRDefault="00A17E6A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Também afirmo não possuir nenhum tipo de vínculo empregatício.</w:t>
      </w:r>
      <w:bookmarkStart w:id="0" w:name="_GoBack"/>
      <w:bookmarkEnd w:id="0"/>
    </w:p>
    <w:p w:rsidR="00836B82" w:rsidRDefault="00836B82">
      <w:pPr>
        <w:jc w:val="both"/>
        <w:rPr>
          <w:rFonts w:cs="Arial"/>
          <w:color w:val="000000"/>
        </w:rPr>
      </w:pPr>
    </w:p>
    <w:p w:rsidR="00836B82" w:rsidRDefault="00836B82">
      <w:pPr>
        <w:jc w:val="both"/>
        <w:rPr>
          <w:rFonts w:cs="Arial"/>
          <w:color w:val="000000"/>
          <w:u w:val="single"/>
        </w:rPr>
      </w:pPr>
    </w:p>
    <w:p w:rsidR="00836B82" w:rsidRDefault="00836B82">
      <w:pPr>
        <w:jc w:val="both"/>
      </w:pPr>
    </w:p>
    <w:sectPr w:rsidR="00836B82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2"/>
    <w:rsid w:val="00836B82"/>
    <w:rsid w:val="00A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492F"/>
  <w15:docId w15:val="{D392FC85-7DD3-46F7-8981-222B8960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ESTEVAM TELEGINSKI</dc:creator>
  <dc:description/>
  <cp:lastModifiedBy>carina rau</cp:lastModifiedBy>
  <cp:revision>5</cp:revision>
  <dcterms:created xsi:type="dcterms:W3CDTF">2017-05-12T13:22:00Z</dcterms:created>
  <dcterms:modified xsi:type="dcterms:W3CDTF">2018-05-02T16:23:00Z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