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II</w:t>
        <w:br/>
        <w:t>Ficha de inscrição; Declaração de bolsas; Termo de desistência de bolsas; Ficha de pontuação</w:t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FICHA DE INSCRIÇÃO</w:t>
      </w:r>
    </w:p>
    <w:tbl>
      <w:tblPr>
        <w:tblStyle w:val="Table3"/>
        <w:tblW w:w="876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755"/>
        <w:gridCol w:w="7004"/>
      </w:tblGrid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normal"/>
        <w:pageBreakBefore w:val="false"/>
        <w:spacing w:lineRule="auto" w:line="24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Table4"/>
        <w:tblW w:w="876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185"/>
        <w:gridCol w:w="7574"/>
      </w:tblGrid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Table5"/>
        <w:tblW w:w="876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65"/>
        <w:gridCol w:w="4094"/>
      </w:tblGrid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mes/ano de ingresso no curso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normal"/>
        <w:pageBreakBefore w:val="false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_____________________, _____ de __________________ de 20____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___________________________________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DECLARAÇÃO DE BOLSAS (preencher e assinar caso não possua bolsa no ato da inscrição)</w:t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480" w:before="0" w:after="140"/>
        <w:ind w:left="0" w:right="0" w:hanging="0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Eu, 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portador(a) do CPF 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 do RG 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estudante regularmente matriculado no </w:t>
      </w:r>
      <w:r>
        <w:rPr>
          <w:rFonts w:eastAsia="Calibri" w:cs="Calibri" w:ascii="Calibri" w:hAnsi="Calibri"/>
          <w:color w:val="000000"/>
          <w:sz w:val="22"/>
          <w:szCs w:val="22"/>
        </w:rPr>
        <w:t>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período do curso 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da UTFPR C</w:t>
      </w:r>
      <w:r>
        <w:rPr>
          <w:rFonts w:eastAsia="Calibri" w:cs="Calibri" w:ascii="Calibri" w:hAnsi="Calibri"/>
          <w:color w:val="000000"/>
          <w:sz w:val="22"/>
          <w:szCs w:val="22"/>
        </w:rPr>
        <w:t>a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mpus 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RA 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declaro não possuir vínculos ou bolsas de programas de fomento federais e/ou estaduais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normal"/>
        <w:widowControl/>
        <w:shd w:val="clear" w:fill="auto"/>
        <w:spacing w:lineRule="auto" w:line="480" w:before="0" w:after="140"/>
        <w:ind w:left="0" w:right="0" w:hanging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/>
        <w:shd w:val="clear" w:fill="auto"/>
        <w:spacing w:lineRule="auto" w:line="480" w:before="0" w:after="140"/>
        <w:ind w:left="0" w:right="0" w:hanging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_________________________, _____ de __________________ de 20____.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___________________________________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TERMO DE DESISTÊNCIA DE BOLSAS (preencher e assinar caso possua bolsa no ato da inscrição)</w:t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140"/>
        <w:ind w:left="0" w:right="0" w:hanging="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480" w:before="0" w:after="140"/>
        <w:ind w:left="0" w:right="0" w:hanging="0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assumo o compromisso de desistir de quaisquer vínculos ou bolsas de programas de fomento federais e/ou estaduais no momento da participação da mobilidade internacional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normal"/>
        <w:widowControl/>
        <w:shd w:val="clear" w:fill="auto"/>
        <w:spacing w:lineRule="auto" w:line="480" w:before="0" w:after="140"/>
        <w:ind w:left="0" w:right="0" w:hanging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/>
        <w:shd w:val="clear" w:fill="auto"/>
        <w:spacing w:lineRule="auto" w:line="480" w:before="0" w:after="140"/>
        <w:ind w:left="0" w:right="0" w:hanging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_________________________, _____ de __________________ de 20____.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___________________________________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pageBreakBefore w:val="false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spacing w:lineRule="auto" w:line="2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40"/>
        <w:ind w:left="0" w:right="0" w:hanging="0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FICHA DE PONTUAÇÃO</w:t>
      </w:r>
    </w:p>
    <w:p>
      <w:pPr>
        <w:pStyle w:val="LOnormal"/>
        <w:pageBreakBefore w:val="false"/>
        <w:spacing w:lineRule="auto" w:line="48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48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 completo:  _______________________________________________________________</w:t>
      </w:r>
    </w:p>
    <w:p>
      <w:pPr>
        <w:pStyle w:val="LOnormal"/>
        <w:pageBreakBefore w:val="false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1) Coeficiente de rendimento (CR) absoluto. Item 4.3 do edital: “Possuir coeficiente de rendimento (CR) absoluto mínimo de 0,7 no ato da inscrição.”</w:t>
      </w:r>
    </w:p>
    <w:p>
      <w:pPr>
        <w:pStyle w:val="LO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Style w:val="Table6"/>
        <w:tblW w:w="878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140"/>
        <w:gridCol w:w="2506"/>
        <w:gridCol w:w="3141"/>
      </w:tblGrid>
      <w:tr>
        <w:trPr/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70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70 homologado (não preencher)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LOnormal"/>
        <w:pageBreakBefore w:val="false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2) Atividades acadêmicas e profissionais - Atividades e pontuação que serão consideradas na avaliação do Currículo Lattes. </w:t>
      </w:r>
      <w:r>
        <w:rPr>
          <w:rFonts w:eastAsia="Calibri" w:cs="Calibri" w:ascii="Calibri" w:hAnsi="Calibri"/>
          <w:sz w:val="22"/>
          <w:szCs w:val="22"/>
        </w:rPr>
        <w:t>Não serão computadas as atividades realizadas pelo estudante anteriormente ao seu ingresso na UTFPR.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 </w:t>
      </w:r>
    </w:p>
    <w:p>
      <w:pPr>
        <w:pStyle w:val="LO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Style w:val="Table7"/>
        <w:tblW w:w="878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725"/>
        <w:gridCol w:w="2823"/>
        <w:gridCol w:w="1543"/>
        <w:gridCol w:w="1695"/>
      </w:tblGrid>
      <w:tr>
        <w:trPr>
          <w:tblHeader w:val="true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Pontos declarados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Pontos homologados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(não preencher)</w:t>
            </w:r>
          </w:p>
        </w:tc>
      </w:tr>
      <w:tr>
        <w:trPr/>
        <w:tc>
          <w:tcPr>
            <w:tcW w:w="2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Publicação de artigo em periódico científico listado no Qualis/CAPES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10 pontos por publicação internacional e 5 pontos por publicação nacional</w:t>
            </w:r>
          </w:p>
        </w:tc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Publicação de artigo em periódico científico não listado no Qualis/CAPES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2 pontos por publicação internacional e 1 ponto por publicação nacional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0" w:right="314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Iniciação Científica concluída (com bolsa ou como voluntário)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 xml:space="preserve">8 pontos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44" w:after="0"/>
              <w:ind w:left="0" w:right="314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  <w:lang w:val="pt-BR" w:eastAsia="zh-CN" w:bidi="hi-IN"/>
              </w:rPr>
              <w:t>Participação em projetos transdiciplinares (baja, aerodesign, robótica,...)</w:t>
            </w:r>
          </w:p>
        </w:tc>
        <w:tc>
          <w:tcPr>
            <w:tcW w:w="2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  <w:lang w:val="pt-BR" w:eastAsia="zh-CN" w:bidi="hi-IN"/>
              </w:rPr>
              <w:t>3 pontos por semestre</w:t>
            </w:r>
          </w:p>
        </w:tc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7"/>
        <w:tblW w:w="878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727"/>
        <w:gridCol w:w="2823"/>
        <w:gridCol w:w="1541"/>
        <w:gridCol w:w="1695"/>
      </w:tblGrid>
      <w:tr>
        <w:trPr>
          <w:tblHeader w:val="true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Pontos declarados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Pontos homologados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(não preencher)</w:t>
            </w:r>
          </w:p>
        </w:tc>
      </w:tr>
      <w:tr>
        <w:trPr/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43" w:after="0"/>
              <w:ind w:left="0" w:right="60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Participação em monitorias ou estágios vinculados às atividades de ensino, pesquisa e extensão (exceto estágio obrigatório de final de curso)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1 ponto por mês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43" w:after="0"/>
              <w:ind w:left="0" w:right="441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Membro de Centro Acadêmico, DCE, entidades de classe, conselhos e colegiados internos</w:t>
            </w:r>
          </w:p>
        </w:tc>
        <w:tc>
          <w:tcPr>
            <w:tcW w:w="2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2 pontos por mês</w:t>
            </w: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44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Cursos de língua estrangeira</w:t>
            </w:r>
          </w:p>
        </w:tc>
        <w:tc>
          <w:tcPr>
            <w:tcW w:w="2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1 ponto a cada 30 horas de curso</w:t>
            </w: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44" w:after="0"/>
              <w:ind w:left="0" w:right="828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Palestrante (atuação como in</w:t>
            </w:r>
            <w:bookmarkStart w:id="0" w:name="__UnoMark__455_465426557"/>
            <w:bookmarkStart w:id="1" w:name="__UnoMark__456_465426557"/>
            <w:bookmarkStart w:id="2" w:name="__UnoMark__457_465426557"/>
            <w:bookmarkEnd w:id="0"/>
            <w:bookmarkEnd w:id="1"/>
            <w:bookmarkEnd w:id="2"/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stru</w:t>
            </w:r>
            <w:bookmarkStart w:id="3" w:name="__UnoMark__451_465426557"/>
            <w:bookmarkStart w:id="4" w:name="__UnoMark__452_465426557"/>
            <w:bookmarkEnd w:id="3"/>
            <w:bookmarkEnd w:id="4"/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tor)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0,5 ponto por palestra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43" w:after="0"/>
              <w:ind w:left="0" w:right="326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  <w:lang w:val="pt-BR" w:eastAsia="zh-CN" w:bidi="hi-IN"/>
              </w:rPr>
              <w:t>Atuação como docente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 xml:space="preserve"> em cursos preparatórios de reforço escolar</w:t>
            </w:r>
          </w:p>
        </w:tc>
        <w:tc>
          <w:tcPr>
            <w:tcW w:w="2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3 pontos por semestre</w:t>
            </w: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43" w:after="0"/>
              <w:ind w:left="0" w:right="424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Participação na organ</w:t>
            </w:r>
            <w:bookmarkStart w:id="5" w:name="__UnoMark__443_465426557"/>
            <w:bookmarkStart w:id="6" w:name="__UnoMark__453_465426557"/>
            <w:bookmarkStart w:id="7" w:name="__UnoMark__454_465426557"/>
            <w:bookmarkEnd w:id="5"/>
            <w:bookmarkEnd w:id="6"/>
            <w:bookmarkEnd w:id="7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ização de eventos técnico-científicos</w:t>
            </w:r>
          </w:p>
        </w:tc>
        <w:tc>
          <w:tcPr>
            <w:tcW w:w="2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3 pontos por evento</w:t>
            </w: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43" w:after="0"/>
              <w:ind w:left="0" w:right="326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 xml:space="preserve">Participação em Empresa Júnior, Hotel Tecnológico </w:t>
            </w:r>
            <w:bookmarkStart w:id="8" w:name="__UnoMark__444_465426557"/>
            <w:bookmarkEnd w:id="8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 xml:space="preserve"> Incubadora Tecnológica ou Projetos </w:t>
            </w:r>
            <w:bookmarkStart w:id="9" w:name="__UnoMark__431_465426557"/>
            <w:bookmarkEnd w:id="9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d</w:t>
            </w:r>
            <w:bookmarkStart w:id="10" w:name="__UnoMark__432_465426557"/>
            <w:bookmarkEnd w:id="10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e</w:t>
            </w:r>
            <w:bookmarkStart w:id="11" w:name="__UnoMark__433_465426557"/>
            <w:bookmarkStart w:id="12" w:name="__UnoMark__448_465426557"/>
            <w:bookmarkStart w:id="13" w:name="__UnoMark__449_465426557"/>
            <w:bookmarkStart w:id="14" w:name="__UnoMark__450_465426557"/>
            <w:bookmarkEnd w:id="11"/>
            <w:bookmarkEnd w:id="12"/>
            <w:bookmarkEnd w:id="13"/>
            <w:bookmarkEnd w:id="14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 xml:space="preserve"> </w:t>
            </w:r>
            <w:bookmarkStart w:id="15" w:name="__UnoMark__434_465426557"/>
            <w:bookmarkEnd w:id="15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E</w:t>
            </w:r>
            <w:bookmarkStart w:id="16" w:name="__UnoMark__435_465426557"/>
            <w:bookmarkEnd w:id="16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x</w:t>
            </w:r>
            <w:bookmarkStart w:id="17" w:name="__UnoMark__436_465426557"/>
            <w:bookmarkEnd w:id="17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t</w:t>
            </w:r>
            <w:bookmarkStart w:id="18" w:name="__UnoMark__437_465426557"/>
            <w:bookmarkEnd w:id="18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e</w:t>
            </w:r>
            <w:bookmarkStart w:id="19" w:name="__UnoMark__438_465426557"/>
            <w:bookmarkEnd w:id="19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n</w:t>
            </w:r>
            <w:bookmarkStart w:id="20" w:name="__UnoMark__439_465426557"/>
            <w:bookmarkEnd w:id="20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s</w:t>
            </w:r>
            <w:bookmarkStart w:id="21" w:name="__UnoMark__440_465426557"/>
            <w:bookmarkEnd w:id="21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ã</w:t>
            </w:r>
            <w:bookmarkStart w:id="22" w:name="__UnoMark__441_465426557"/>
            <w:bookmarkEnd w:id="22"/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o devidamente registrados.</w:t>
            </w:r>
          </w:p>
        </w:tc>
        <w:tc>
          <w:tcPr>
            <w:tcW w:w="2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2 pontos por semestre</w:t>
            </w: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43" w:after="0"/>
              <w:ind w:left="0" w:right="326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/>
              <w:t>Participação em Projetos de Pesquisa devidamente registrados.</w:t>
            </w:r>
          </w:p>
        </w:tc>
        <w:tc>
          <w:tcPr>
            <w:tcW w:w="2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2 pontos por semestre</w:t>
            </w: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43" w:after="0"/>
              <w:ind w:left="0" w:right="36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 xml:space="preserve">Atuação profissional na área de Engenharia Mecânica (trabalho com vínculo empregatício) </w:t>
            </w:r>
          </w:p>
        </w:tc>
        <w:tc>
          <w:tcPr>
            <w:tcW w:w="2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2 pontos por semestre</w:t>
            </w: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TOTAL x 0,3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3) Totalização 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Pontuação declarada:</w:t>
      </w:r>
    </w:p>
    <w:tbl>
      <w:tblPr>
        <w:tblStyle w:val="Table8"/>
        <w:tblW w:w="878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209"/>
        <w:gridCol w:w="3122"/>
        <w:gridCol w:w="3456"/>
      </w:tblGrid>
      <w:tr>
        <w:trPr/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P1 = CR x 70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P2 = Total das Atividades x 0,3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Totalização: P1 + P2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Homologada (não preencher):</w:t>
      </w:r>
    </w:p>
    <w:tbl>
      <w:tblPr>
        <w:tblStyle w:val="Table9"/>
        <w:tblW w:w="878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29"/>
        <w:gridCol w:w="2929"/>
        <w:gridCol w:w="2929"/>
      </w:tblGrid>
      <w:tr>
        <w:trPr/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P1 = CR Declarado x 70 homologado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P2 = TOTAL das Atividades x 0,3 homologado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Totalização: P1 + P2 homologado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20____.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LOnormal"/>
        <w:pageBreakBefore w:val="false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/>
      </w:r>
    </w:p>
    <w:sectPr>
      <w:footerReference w:type="default" r:id="rId2"/>
      <w:type w:val="nextPage"/>
      <w:pgSz w:w="11906" w:h="16838"/>
      <w:pgMar w:left="1701" w:right="1418" w:header="0" w:top="1418" w:footer="720" w:bottom="1418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Página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>
        <w:rFonts w:eastAsia="Calibri" w:cs="Calibri" w:ascii="Calibri" w:hAnsi="Calibri"/>
      </w:rPr>
      <w:t xml:space="preserve"> de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pageBreakBefore w:val="false"/>
      <w:ind w:left="432" w:hanging="432"/>
      <w:jc w:val="both"/>
    </w:pPr>
    <w:rPr>
      <w:b/>
      <w:color w:val="00000A"/>
      <w:position w:val="0"/>
      <w:sz w:val="20"/>
      <w:sz w:val="20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pageBreakBefore w:val="false"/>
      <w:spacing w:lineRule="auto" w:line="240" w:before="240" w:after="60"/>
      <w:ind w:left="576" w:hanging="576"/>
    </w:pPr>
    <w:rPr>
      <w:rFonts w:ascii="Arial" w:hAnsi="Arial" w:eastAsia="Arial" w:cs="Arial"/>
      <w:b/>
      <w:i/>
      <w:color w:val="00000A"/>
      <w:position w:val="0"/>
      <w:sz w:val="28"/>
      <w:sz w:val="28"/>
      <w:szCs w:val="28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pageBreakBefore w:val="false"/>
      <w:ind w:left="720" w:hanging="720"/>
      <w:jc w:val="center"/>
    </w:pPr>
    <w:rPr>
      <w:color w:val="000000"/>
      <w:position w:val="0"/>
      <w:sz w:val="32"/>
      <w:sz w:val="32"/>
      <w:szCs w:val="32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pageBreakBefore w:val="false"/>
      <w:spacing w:lineRule="auto" w:line="240" w:before="60" w:after="120"/>
      <w:jc w:val="center"/>
    </w:pPr>
    <w:rPr>
      <w:rFonts w:ascii="Liberation Sans" w:hAnsi="Liberation Sans" w:eastAsia="Liberation Sans" w:cs="Liberation Sans"/>
      <w:color w:val="00000A"/>
      <w:position w:val="0"/>
      <w:sz w:val="36"/>
      <w:sz w:val="36"/>
      <w:szCs w:val="36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LibreOffice/6.4.7.2$Linux_X86_64 LibreOffice_project/40$Build-2</Application>
  <Pages>6</Pages>
  <Words>524</Words>
  <Characters>3604</Characters>
  <CharactersWithSpaces>4048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2022-08-28T17:14:19Z</dcterms:modified>
  <cp:revision>84</cp:revision>
  <dc:subject/>
  <dc:title/>
</cp:coreProperties>
</file>