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76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"/>
        <w:tblW w:w="886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381"/>
        <w:gridCol w:w="5108"/>
        <w:gridCol w:w="2371"/>
      </w:tblGrid>
      <w:tr>
        <w:trPr>
          <w:trHeight w:val="1129" w:hRule="atLeast"/>
        </w:trPr>
        <w:tc>
          <w:tcPr>
            <w:tcW w:w="1381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5108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2"/>
                <w:szCs w:val="22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  <w:highlight w:val="white"/>
              </w:rPr>
              <w:t>Diretoria de Graduação e Educação Profissional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highlight w:val="green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Campus Pato Branco</w:t>
            </w:r>
          </w:p>
        </w:tc>
        <w:tc>
          <w:tcPr>
            <w:tcW w:w="2371" w:type="dxa"/>
            <w:tcBorders>
              <w:bottom w:val="single" w:sz="12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23" w:hRule="atLeast"/>
        </w:trPr>
        <w:tc>
          <w:tcPr>
            <w:tcW w:w="1381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  <w:tc>
          <w:tcPr>
            <w:tcW w:w="5108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  <w:tc>
          <w:tcPr>
            <w:tcW w:w="2371" w:type="dxa"/>
            <w:tcBorders>
              <w:top w:val="single" w:sz="12" w:space="0" w:color="000000"/>
              <w:bottom w:val="single" w:sz="12" w:space="0" w:color="808080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rFonts w:ascii="Calibri" w:hAnsi="Calibri" w:eastAsia="Calibri" w:cs="Calibri"/>
                <w:sz w:val="4"/>
                <w:szCs w:val="4"/>
              </w:rPr>
            </w:pPr>
            <w:r>
              <w:rPr>
                <w:rFonts w:eastAsia="Calibri" w:cs="Calibri" w:ascii="Calibri" w:hAnsi="Calibri"/>
                <w:sz w:val="4"/>
                <w:szCs w:val="4"/>
              </w:rPr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</w:t>
        <w:br/>
        <w:t>Cronograma de execução do edital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tbl>
      <w:tblPr>
        <w:tblStyle w:val="a0"/>
        <w:tblW w:w="8787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393"/>
        <w:gridCol w:w="4393"/>
      </w:tblGrid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Inscrição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do dia 2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lang w:val="pt-BR" w:eastAsia="pt-BR" w:bidi="ar-SA"/>
              </w:rPr>
              <w:t>9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/03/2021 até as 23:59 do dia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lang w:val="pt-BR" w:eastAsia="pt-BR" w:bidi="ar-SA"/>
              </w:rPr>
              <w:t>31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/03/2021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Divulgação do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até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lang w:val="pt-BR" w:eastAsia="pt-BR" w:bidi="ar-SA"/>
              </w:rPr>
              <w:t>01/04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/2021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Interposição de recurso quanto ao resultado preliminar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até as 23h59 do dia 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lang w:val="pt-BR" w:eastAsia="pt-BR" w:bidi="ar-SA"/>
              </w:rPr>
              <w:t>02/04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/2021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Resultado da interposição de recursos quanto ao resultado preliminar, caso existam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lang w:val="pt-BR" w:eastAsia="pt-BR" w:bidi="ar-SA"/>
              </w:rPr>
              <w:t>3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/04/2021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Divulgação do resultado final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0</w:t>
            </w: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lang w:val="pt-BR" w:eastAsia="pt-BR" w:bidi="ar-SA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/04/2021</w:t>
            </w:r>
          </w:p>
        </w:tc>
      </w:tr>
      <w:tr>
        <w:trPr/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color w:val="000000"/>
                <w:sz w:val="24"/>
                <w:szCs w:val="24"/>
              </w:rPr>
              <w:t>Candidatura completa dos candidatos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até 16/04/2021</w:t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spacing w:before="0" w:after="140"/>
        <w:jc w:val="center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ANEXO II</w:t>
        <w:br/>
        <w:t>Ficha de inscrição; Declaração de bolsas; Termo de desistência de bolsas; Ficha de pontuação</w:t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INSCRIÇÃO</w:t>
      </w:r>
    </w:p>
    <w:tbl>
      <w:tblPr>
        <w:tblStyle w:val="a1"/>
        <w:tblW w:w="87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755"/>
        <w:gridCol w:w="7004"/>
      </w:tblGrid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2"/>
        <w:tblW w:w="87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1185"/>
        <w:gridCol w:w="7574"/>
      </w:tblGrid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tbl>
      <w:tblPr>
        <w:tblStyle w:val="a3"/>
        <w:tblW w:w="8760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4665"/>
        <w:gridCol w:w="4094"/>
      </w:tblGrid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mes/ano de ingresso no curso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>
      <w:pPr>
        <w:pStyle w:val="Normal"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do curso de Engenharia Elétrica da UTFPR Campus Pato Branco, RA _______________, declaro não possuir vínculos ou bolsas de programas de fomento federais e/ou estaduais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_____________________, _____ de __________________ de 20____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>
      <w:pPr>
        <w:pStyle w:val="Normal"/>
        <w:spacing w:lineRule="auto" w:line="480" w:before="0" w:after="14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Eu, ____________________________________________________, portador(a) do CPF __________________________ e do RG __________________________, estudante regularmente matriculado no ______ período curso de Engenharia Elétrica da UTFPR Campus Pato Branco, RA _______________, assumo o compromisso de desistir de quaisquer vínculos ou bolsas de programas de fomento federais e/ou estaduais no momento da participação da mobilidade internacional</w:t>
      </w:r>
      <w:r>
        <w:rPr>
          <w:rFonts w:eastAsia="Calibri" w:cs="Calibri" w:ascii="Calibri" w:hAnsi="Calibri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_________________________, _____ de __________________ de 20____.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  <w:r>
        <w:br w:type="page"/>
      </w:r>
    </w:p>
    <w:p>
      <w:pPr>
        <w:pStyle w:val="Normal"/>
        <w:spacing w:before="0" w:after="140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- FICHA DE PONTUAÇÃO</w:t>
      </w:r>
    </w:p>
    <w:p>
      <w:pPr>
        <w:pStyle w:val="Normal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480" w:before="0" w:after="140"/>
        <w:jc w:val="both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Nome completo:  _______________________________________________________________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1) Coeficiente de rendimento (CR) absoluto. Item 4.3 do edital: “Possuir coeficiente de rendimento (CR) absoluto mínimo 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de </w:t>
      </w:r>
      <w:r>
        <w:rPr>
          <w:rFonts w:eastAsia="Calibri" w:cs="Calibri" w:ascii="Calibri" w:hAnsi="Calibri"/>
          <w:b/>
          <w:color w:val="auto"/>
          <w:sz w:val="22"/>
          <w:szCs w:val="22"/>
        </w:rPr>
        <w:t>0,7</w:t>
      </w:r>
      <w:r>
        <w:rPr>
          <w:rFonts w:eastAsia="Calibri" w:cs="Calibri" w:ascii="Calibri" w:hAnsi="Calibri"/>
          <w:color w:val="auto"/>
          <w:sz w:val="22"/>
          <w:szCs w:val="22"/>
        </w:rPr>
        <w:t xml:space="preserve"> </w:t>
      </w:r>
      <w:r>
        <w:rPr>
          <w:rFonts w:eastAsia="Calibri" w:cs="Calibri" w:ascii="Calibri" w:hAnsi="Calibri"/>
          <w:color w:val="000000"/>
          <w:sz w:val="22"/>
          <w:szCs w:val="22"/>
        </w:rPr>
        <w:t>no ato da inscrição.”</w:t>
      </w:r>
    </w:p>
    <w:tbl>
      <w:tblPr>
        <w:tblStyle w:val="a4"/>
        <w:tblW w:w="878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3140"/>
        <w:gridCol w:w="2506"/>
        <w:gridCol w:w="3141"/>
      </w:tblGrid>
      <w:tr>
        <w:trPr>
          <w:trHeight w:val="821" w:hRule="atLeast"/>
        </w:trPr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CR Declarado x 60 homologado (não preencher)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i/>
          <w:i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Lattes. </w:t>
      </w:r>
      <w:r>
        <w:rPr>
          <w:rFonts w:eastAsia="Calibri" w:cs="Calibri" w:ascii="Calibri" w:hAnsi="Calibri"/>
          <w:sz w:val="22"/>
          <w:szCs w:val="22"/>
        </w:rPr>
        <w:t>Não serão computadas as atividades realizadas pelo estudante anteriormente ao seu ingresso na UTFPR.</w:t>
      </w:r>
    </w:p>
    <w:tbl>
      <w:tblPr>
        <w:tblStyle w:val="Tabelacomgrade"/>
        <w:tblW w:w="9072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352"/>
        <w:gridCol w:w="1055"/>
        <w:gridCol w:w="1082"/>
        <w:gridCol w:w="1582"/>
      </w:tblGrid>
      <w:tr>
        <w:trPr/>
        <w:tc>
          <w:tcPr>
            <w:tcW w:w="5352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color w:val="auto"/>
                <w:szCs w:val="22"/>
              </w:rPr>
              <w:t>ATIVIDADES</w:t>
            </w:r>
            <w:r>
              <w:rPr>
                <w:rFonts w:cs="Arial" w:ascii="Arial Narrow" w:hAnsi="Arial Narrow"/>
                <w:b/>
                <w:color w:val="auto"/>
                <w:szCs w:val="22"/>
                <w:vertAlign w:val="superscript"/>
              </w:rPr>
              <w:t>1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color w:val="auto"/>
                <w:szCs w:val="22"/>
              </w:rPr>
              <w:t xml:space="preserve">Pontuação 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color w:val="auto"/>
                <w:szCs w:val="22"/>
              </w:rPr>
              <w:t>Pontos declarados</w:t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b/>
                <w:b/>
                <w:szCs w:val="22"/>
              </w:rPr>
            </w:pPr>
            <w:r>
              <w:rPr>
                <w:rFonts w:cs="Arial" w:ascii="Arial Narrow" w:hAnsi="Arial Narrow"/>
                <w:b/>
                <w:color w:val="auto"/>
                <w:szCs w:val="22"/>
              </w:rPr>
              <w:t>Pontos homologados (não preencher)</w:t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 xml:space="preserve">Iniciação científica e/ou tecnológica </w:t>
            </w:r>
            <w:r>
              <w:rPr>
                <w:rFonts w:cs="Arial" w:ascii="Arial Narrow" w:hAnsi="Arial Narrow"/>
                <w:b/>
                <w:color w:val="auto"/>
                <w:szCs w:val="22"/>
              </w:rPr>
              <w:t>concluída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e devidamente comprovada – por evento.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24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 xml:space="preserve">Iniciação científica e/ou tecnológica </w:t>
            </w:r>
            <w:r>
              <w:rPr>
                <w:rFonts w:cs="Arial" w:ascii="Arial Narrow" w:hAnsi="Arial Narrow"/>
                <w:b/>
                <w:color w:val="auto"/>
                <w:szCs w:val="22"/>
              </w:rPr>
              <w:t>em andamento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e devidamente comprovada – por mês.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2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Trabalhos completos publicados em anais de congressos científicos</w:t>
            </w:r>
            <w:r>
              <w:rPr>
                <w:rFonts w:cs="Arial" w:ascii="Arial Narrow" w:hAnsi="Arial Narrow"/>
                <w:color w:val="auto"/>
                <w:szCs w:val="22"/>
                <w:vertAlign w:val="superscript"/>
              </w:rPr>
              <w:t>2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de abrangência nacional ou internacional – por trabalho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16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Trabalhos completos publicados em revistas/períodos científicos qualificados (Qualis CAPES &gt;= B1)  – por trabalho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36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Resumos publicados em anais de congressos científicos</w:t>
            </w:r>
            <w:r>
              <w:rPr>
                <w:rFonts w:cs="Arial" w:ascii="Arial Narrow" w:hAnsi="Arial Narrow"/>
                <w:color w:val="auto"/>
                <w:szCs w:val="22"/>
                <w:vertAlign w:val="superscript"/>
              </w:rPr>
              <w:t>2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nacionais ou internacionais – por resumo.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8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Participação em congressos científicos</w:t>
            </w:r>
            <w:r>
              <w:rPr>
                <w:rFonts w:cs="Arial" w:ascii="Arial Narrow" w:hAnsi="Arial Narrow"/>
                <w:color w:val="auto"/>
                <w:szCs w:val="22"/>
                <w:vertAlign w:val="superscript"/>
              </w:rPr>
              <w:t>2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nacionais ou internacionais com apresentação de trabalho – por evento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16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Participação em eventos de iniciação científica e/ou tecnológica</w:t>
            </w:r>
            <w:r>
              <w:rPr>
                <w:rFonts w:cs="Arial" w:ascii="Arial Narrow" w:hAnsi="Arial Narrow"/>
                <w:color w:val="auto"/>
                <w:szCs w:val="22"/>
                <w:vertAlign w:val="superscript"/>
              </w:rPr>
              <w:t>3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com apresentação de trabalho – por participação.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8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 xml:space="preserve">Atividade de Extensão </w:t>
            </w:r>
            <w:r>
              <w:rPr>
                <w:rFonts w:cs="Arial" w:ascii="Arial Narrow" w:hAnsi="Arial Narrow"/>
                <w:b/>
                <w:color w:val="auto"/>
                <w:szCs w:val="22"/>
              </w:rPr>
              <w:t>concluída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e certificada pela UTFPR – por ano.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24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 xml:space="preserve">Atividade de Extensão </w:t>
            </w:r>
            <w:r>
              <w:rPr>
                <w:rFonts w:cs="Arial" w:ascii="Arial Narrow" w:hAnsi="Arial Narrow"/>
                <w:b/>
                <w:color w:val="auto"/>
                <w:szCs w:val="22"/>
              </w:rPr>
              <w:t>em andamento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e certificada pela UTFPR – por mês.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2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 xml:space="preserve">Participação e apresentação de trabalhos em </w:t>
            </w:r>
            <w:r>
              <w:rPr>
                <w:rFonts w:cs="Arial" w:ascii="Arial Narrow" w:hAnsi="Arial Narrow"/>
                <w:b/>
                <w:color w:val="auto"/>
                <w:szCs w:val="22"/>
              </w:rPr>
              <w:t>eventos de extensão</w:t>
            </w:r>
            <w:r>
              <w:rPr>
                <w:rFonts w:cs="Arial" w:ascii="Arial Narrow" w:hAnsi="Arial Narrow"/>
                <w:color w:val="auto"/>
                <w:szCs w:val="22"/>
              </w:rPr>
              <w:t xml:space="preserve"> – por evento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8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Participação em equipes de competição (Baja, Pato Bots, Pato a Jato, Tubarão Branco, etc.) – por mês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2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Monitoria na UTFPR – por semestre letivo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16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Curso ministrado na UTFPR (mínimo de 8 hrs) – por evento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8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jc w:val="both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Estágio não obrigatório na área de Eng. Elétrica – por 400 horas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16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/>
        <w:tc>
          <w:tcPr>
            <w:tcW w:w="5352" w:type="dxa"/>
            <w:tcBorders/>
          </w:tcPr>
          <w:p>
            <w:pPr>
              <w:pStyle w:val="ListParagraph"/>
              <w:ind w:left="0" w:hanging="0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Participação em empresa júnior, e/ou centro acadêmico, e/ou DCE – por semestre.</w:t>
            </w:r>
          </w:p>
        </w:tc>
        <w:tc>
          <w:tcPr>
            <w:tcW w:w="1055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color w:val="auto"/>
                <w:szCs w:val="22"/>
              </w:rPr>
              <w:t>8</w:t>
            </w:r>
          </w:p>
        </w:tc>
        <w:tc>
          <w:tcPr>
            <w:tcW w:w="10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6407" w:type="dxa"/>
            <w:gridSpan w:val="2"/>
            <w:tcBorders/>
            <w:vAlign w:val="center"/>
          </w:tcPr>
          <w:p>
            <w:pPr>
              <w:pStyle w:val="ListParagraph"/>
              <w:ind w:left="0" w:hanging="0"/>
              <w:jc w:val="right"/>
              <w:rPr>
                <w:rFonts w:ascii="Arial Narrow" w:hAnsi="Arial Narrow" w:cs="Arial"/>
                <w:b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color w:val="auto"/>
                <w:sz w:val="22"/>
                <w:szCs w:val="22"/>
              </w:rPr>
              <w:t>TOTAL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407" w:type="dxa"/>
            <w:gridSpan w:val="2"/>
            <w:tcBorders/>
            <w:vAlign w:val="center"/>
          </w:tcPr>
          <w:p>
            <w:pPr>
              <w:pStyle w:val="ListParagraph"/>
              <w:ind w:left="0" w:hanging="0"/>
              <w:jc w:val="right"/>
              <w:rPr>
                <w:rFonts w:ascii="Arial Narrow" w:hAnsi="Arial Narrow" w:cs="Arial"/>
                <w:b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color w:val="auto"/>
                <w:sz w:val="22"/>
                <w:szCs w:val="22"/>
              </w:rPr>
              <w:t>TOTAL x 0,4</w:t>
            </w:r>
          </w:p>
        </w:tc>
        <w:tc>
          <w:tcPr>
            <w:tcW w:w="1082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  <w:tc>
          <w:tcPr>
            <w:tcW w:w="1582" w:type="dxa"/>
            <w:tcBorders/>
            <w:vAlign w:val="center"/>
          </w:tcPr>
          <w:p>
            <w:pPr>
              <w:pStyle w:val="ListParagraph"/>
              <w:ind w:left="0" w:hanging="0"/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cs="Arial" w:ascii="Arial Narrow" w:hAnsi="Arial Narrow"/>
                <w:szCs w:val="22"/>
              </w:rPr>
            </w:r>
          </w:p>
        </w:tc>
      </w:tr>
    </w:tbl>
    <w:p>
      <w:pPr>
        <w:pStyle w:val="ListParagraph"/>
        <w:ind w:left="0" w:right="-143" w:hanging="0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  <w:vertAlign w:val="superscript"/>
        </w:rPr>
        <w:t>1</w:t>
      </w:r>
      <w:r>
        <w:rPr>
          <w:rFonts w:cs="Arial" w:ascii="Arial" w:hAnsi="Arial"/>
          <w:sz w:val="16"/>
          <w:szCs w:val="22"/>
        </w:rPr>
        <w:t xml:space="preserve"> Serão consideradas apenas as atividades que foram desenvolvidas durante a graduação e que possuam certificado de conclusão.</w:t>
      </w:r>
    </w:p>
    <w:p>
      <w:pPr>
        <w:pStyle w:val="ListParagraph"/>
        <w:ind w:left="0" w:right="-143" w:hanging="0"/>
        <w:jc w:val="both"/>
        <w:rPr>
          <w:rFonts w:ascii="Arial" w:hAnsi="Arial" w:cs="Arial"/>
          <w:sz w:val="16"/>
          <w:szCs w:val="22"/>
          <w:vertAlign w:val="superscript"/>
        </w:rPr>
      </w:pPr>
      <w:r>
        <w:rPr>
          <w:rFonts w:cs="Arial" w:ascii="Arial" w:hAnsi="Arial"/>
          <w:sz w:val="16"/>
          <w:szCs w:val="22"/>
          <w:vertAlign w:val="superscript"/>
        </w:rPr>
        <w:t xml:space="preserve">2 </w:t>
      </w:r>
      <w:r>
        <w:rPr>
          <w:rFonts w:cs="Arial" w:ascii="Arial" w:hAnsi="Arial"/>
          <w:sz w:val="16"/>
          <w:szCs w:val="22"/>
        </w:rPr>
        <w:t xml:space="preserve">Trabalhos publicados e/ou apresentados, ou participação em eventos de iniciação científica (Ex.: SICITE) </w:t>
      </w:r>
      <w:r>
        <w:rPr>
          <w:rFonts w:cs="Arial" w:ascii="Arial" w:hAnsi="Arial"/>
          <w:b/>
          <w:sz w:val="16"/>
          <w:szCs w:val="22"/>
        </w:rPr>
        <w:t>NÃO</w:t>
      </w:r>
      <w:r>
        <w:rPr>
          <w:rFonts w:cs="Arial" w:ascii="Arial" w:hAnsi="Arial"/>
          <w:sz w:val="16"/>
          <w:szCs w:val="22"/>
        </w:rPr>
        <w:t xml:space="preserve"> contabilizam!</w:t>
      </w:r>
    </w:p>
    <w:p>
      <w:pPr>
        <w:pStyle w:val="ListParagraph"/>
        <w:ind w:left="0" w:right="-143" w:hanging="0"/>
        <w:jc w:val="both"/>
        <w:rPr>
          <w:rFonts w:ascii="Arial" w:hAnsi="Arial" w:cs="Arial"/>
          <w:sz w:val="16"/>
          <w:szCs w:val="22"/>
        </w:rPr>
      </w:pPr>
      <w:r>
        <w:rPr>
          <w:rFonts w:cs="Arial" w:ascii="Arial" w:hAnsi="Arial"/>
          <w:sz w:val="16"/>
          <w:szCs w:val="22"/>
          <w:vertAlign w:val="superscript"/>
        </w:rPr>
        <w:t xml:space="preserve">3 </w:t>
      </w:r>
      <w:r>
        <w:rPr>
          <w:rFonts w:cs="Arial" w:ascii="Arial" w:hAnsi="Arial"/>
          <w:sz w:val="16"/>
          <w:szCs w:val="22"/>
        </w:rPr>
        <w:t xml:space="preserve">Inclui o SICITE. Participação em Pré-SICITE </w:t>
      </w:r>
      <w:r>
        <w:rPr>
          <w:rFonts w:cs="Arial" w:ascii="Arial" w:hAnsi="Arial"/>
          <w:b/>
          <w:sz w:val="16"/>
          <w:szCs w:val="22"/>
        </w:rPr>
        <w:t>NÃO</w:t>
      </w:r>
      <w:r>
        <w:rPr>
          <w:rFonts w:cs="Arial" w:ascii="Arial" w:hAnsi="Arial"/>
          <w:sz w:val="16"/>
          <w:szCs w:val="22"/>
        </w:rPr>
        <w:t xml:space="preserve"> contabiliza.</w:t>
      </w:r>
    </w:p>
    <w:p>
      <w:pPr>
        <w:pStyle w:val="Normal"/>
        <w:jc w:val="both"/>
        <w:rPr>
          <w:rFonts w:ascii="Calibri" w:hAnsi="Calibri" w:eastAsia="Calibri" w:cs="Calibri"/>
          <w:b/>
          <w:b/>
          <w:color w:val="000000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3) Totalização 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Declarada:</w:t>
      </w:r>
    </w:p>
    <w:tbl>
      <w:tblPr>
        <w:tblStyle w:val="a6"/>
        <w:tblW w:w="878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2929"/>
        <w:gridCol w:w="2929"/>
        <w:gridCol w:w="2929"/>
      </w:tblGrid>
      <w:tr>
        <w:trPr>
          <w:trHeight w:val="1051" w:hRule="atLeast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60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0,4 declarado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declarado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Homologada (não preencher):</w:t>
      </w:r>
    </w:p>
    <w:tbl>
      <w:tblPr>
        <w:tblStyle w:val="a7"/>
        <w:tblW w:w="878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 w:noHBand="1" w:noVBand="1" w:firstColumn="0" w:lastRow="0" w:lastColumn="0" w:firstRow="0"/>
      </w:tblPr>
      <w:tblGrid>
        <w:gridCol w:w="2929"/>
        <w:gridCol w:w="2929"/>
        <w:gridCol w:w="2929"/>
      </w:tblGrid>
      <w:tr>
        <w:trPr/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P1 = CR Declarado x 60 homologado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P2 = TOTAL das Atividades x 0,4 homologado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Totalização: P1 + P2 homologado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Pato Branco, _____ de março de 2021.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___________________________________</w:t>
      </w:r>
    </w:p>
    <w:p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Assinatura</w:t>
      </w:r>
    </w:p>
    <w:sectPr>
      <w:footerReference w:type="default" r:id="rId2"/>
      <w:type w:val="nextPage"/>
      <w:pgSz w:w="11906" w:h="16838"/>
      <w:pgMar w:left="1701" w:right="1418" w:header="0" w:top="1418" w:footer="720" w:bottom="1418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</w:rPr>
      <w:t xml:space="preserve">Página </w:t>
    </w: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> PAGE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5</w:t>
    </w:r>
    <w:r>
      <w:rPr>
        <w:rFonts w:eastAsia="Calibri" w:cs="Calibri" w:ascii="Calibri" w:hAnsi="Calibri"/>
      </w:rPr>
      <w:fldChar w:fldCharType="end"/>
    </w:r>
    <w:r>
      <w:rPr>
        <w:rFonts w:eastAsia="Calibri" w:cs="Calibri" w:ascii="Calibri" w:hAnsi="Calibri"/>
      </w:rPr>
      <w:t xml:space="preserve"> de </w:t>
    </w:r>
    <w:r>
      <w:rPr>
        <w:rFonts w:eastAsia="Calibri" w:cs="Calibri" w:ascii="Calibri" w:hAnsi="Calibri"/>
      </w:rPr>
      <w:fldChar w:fldCharType="begin"/>
    </w:r>
    <w:r>
      <w:rPr>
        <w:rFonts w:eastAsia="Calibri" w:cs="Calibri" w:ascii="Calibri" w:hAnsi="Calibri"/>
      </w:rPr>
      <w:instrText> NUMPAGES </w:instrText>
    </w:r>
    <w:r>
      <w:rPr>
        <w:rFonts w:eastAsia="Calibri" w:cs="Calibri" w:ascii="Calibri" w:hAnsi="Calibri"/>
      </w:rPr>
      <w:fldChar w:fldCharType="separate"/>
    </w:r>
    <w:r>
      <w:rPr>
        <w:rFonts w:eastAsia="Calibri" w:cs="Calibri" w:ascii="Calibri" w:hAnsi="Calibri"/>
      </w:rPr>
      <w:t>5</w:t>
    </w:r>
    <w:r>
      <w:rPr>
        <w:rFonts w:eastAsia="Calibri" w:cs="Calibri" w:ascii="Calibri" w:hAnsi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  <w:sz w:val="20"/>
      </w:r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vertAlign w:val="baseline"/>
        <w:position w:val="0"/>
        <w:sz w:val="20"/>
        <w:sz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vertAlign w:val="baseline"/>
        <w:position w:val="0"/>
        <w:sz w:val="20"/>
        <w:sz w:val="2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vertAlign w:val="baseline"/>
        <w:position w:val="0"/>
        <w:sz w:val="20"/>
        <w:sz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vertAlign w:val="baseline"/>
        <w:position w:val="0"/>
        <w:sz w:val="20"/>
        <w:sz w:val="20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vertAlign w:val="baseline"/>
        <w:position w:val="0"/>
        <w:sz w:val="20"/>
        <w:sz w:val="20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vertAlign w:val="baseline"/>
        <w:position w:val="0"/>
        <w:sz w:val="20"/>
        <w:sz w:val="20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0"/>
        <w:sz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vertAlign w:val="baseline"/>
        <w:position w:val="0"/>
        <w:sz w:val="20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 w:val="true"/>
      <w:spacing w:before="240" w:after="60"/>
      <w:ind w:left="576" w:hanging="576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 w:val="true"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e5b8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8e5b86"/>
    <w:rPr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e5b86"/>
    <w:rPr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e5b86"/>
    <w:rPr>
      <w:rFonts w:ascii="Segoe UI" w:hAnsi="Segoe UI" w:cs="Segoe UI"/>
      <w:sz w:val="18"/>
      <w:szCs w:val="18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spacing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8e5b86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e5b86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e5b86"/>
    <w:pPr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qFormat/>
    <w:rsid w:val="00846005"/>
    <w:pPr>
      <w:suppressLineNumbers/>
      <w:suppressAutoHyphens w:val="true"/>
      <w:spacing w:lineRule="auto" w:line="240" w:before="120" w:after="120"/>
      <w:ind w:left="370" w:right="3" w:hanging="10"/>
      <w:jc w:val="both"/>
    </w:pPr>
    <w:rPr>
      <w:rFonts w:ascii="Arial" w:hAnsi="Arial" w:eastAsia="Arial" w:cs="FreeSans"/>
      <w:i/>
      <w:iCs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846005"/>
    <w:pPr>
      <w:suppressAutoHyphens w:val="true"/>
      <w:spacing w:lineRule="auto" w:line="276" w:before="0" w:after="0"/>
      <w:ind w:left="720" w:hanging="0"/>
      <w:contextualSpacing/>
    </w:pPr>
    <w:rPr>
      <w:lang w:eastAsia="zh-CN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46005"/>
    <w:rPr>
      <w:color w:va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3F3F-B14A-4F2F-BD75-2B2AC571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LibreOffice/6.4.6.2$Linux_X86_64 LibreOffice_project/40$Build-2</Application>
  <Pages>5</Pages>
  <Words>654</Words>
  <Characters>4187</Characters>
  <CharactersWithSpaces>4755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2021-03-19T14:05:00Z</dcterms:created>
  <dc:creator>User</dc:creator>
  <dc:description/>
  <dc:language>pt-BR</dc:language>
  <cp:lastModifiedBy/>
  <dcterms:modified xsi:type="dcterms:W3CDTF">2021-03-28T14:36:09Z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