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240" w:lineRule="auto"/>
        <w:jc w:val="center"/>
        <w:rPr>
          <w:rFonts w:hint="default" w:eastAsia="Times New Roman" w:cstheme="minorHAnsi"/>
          <w:b/>
          <w:bCs/>
          <w:color w:val="000000"/>
          <w:kern w:val="0"/>
          <w:sz w:val="24"/>
          <w:szCs w:val="24"/>
          <w:lang w:val="en-US" w:eastAsia="pt-BR"/>
          <w14:ligatures w14:val="none"/>
        </w:rPr>
      </w:pPr>
      <w:r>
        <w:rPr>
          <w:rFonts w:hint="default" w:eastAsia="Times New Roman" w:cstheme="minorHAnsi"/>
          <w:b/>
          <w:bCs/>
          <w:color w:val="000000"/>
          <w:kern w:val="0"/>
          <w:sz w:val="24"/>
          <w:szCs w:val="24"/>
          <w:lang w:val="en-US" w:eastAsia="pt-BR"/>
          <w14:ligatures w14:val="none"/>
        </w:rPr>
        <w:t>APÊNDICE - item V</w:t>
      </w:r>
    </w:p>
    <w:p>
      <w:pPr>
        <w:spacing w:before="100" w:beforeAutospacing="1" w:after="100" w:afterAutospacing="1" w:line="240" w:lineRule="auto"/>
        <w:jc w:val="center"/>
        <w:rPr>
          <w:rStyle w:val="4"/>
          <w:rFonts w:hint="default" w:ascii="Calibri" w:hAnsi="Calibri" w:eastAsia="SimSun" w:cs="Calibri"/>
          <w:i w:val="0"/>
          <w:iCs w:val="0"/>
          <w:caps/>
          <w:color w:val="000000"/>
          <w:spacing w:val="0"/>
          <w:sz w:val="25"/>
          <w:szCs w:val="25"/>
        </w:rPr>
      </w:pPr>
      <w:r>
        <w:rPr>
          <w:rStyle w:val="4"/>
          <w:rFonts w:ascii="Calibri" w:hAnsi="Calibri" w:eastAsia="SimSun" w:cs="Calibri"/>
          <w:i w:val="0"/>
          <w:iCs w:val="0"/>
          <w:caps/>
          <w:color w:val="000000"/>
          <w:spacing w:val="0"/>
          <w:sz w:val="25"/>
          <w:szCs w:val="25"/>
        </w:rPr>
        <w:t>EDITAL 02</w:t>
      </w:r>
      <w:r>
        <w:rPr>
          <w:rStyle w:val="4"/>
          <w:rFonts w:hint="default" w:ascii="Calibri" w:hAnsi="Calibri" w:eastAsia="SimSun" w:cs="Calibri"/>
          <w:i w:val="0"/>
          <w:iCs w:val="0"/>
          <w:caps/>
          <w:color w:val="000000"/>
          <w:spacing w:val="0"/>
          <w:sz w:val="25"/>
          <w:szCs w:val="25"/>
        </w:rPr>
        <w:t>/2023</w:t>
      </w:r>
    </w:p>
    <w:p>
      <w:pPr>
        <w:spacing w:before="100" w:beforeAutospacing="1" w:after="100" w:afterAutospacing="1" w:line="240" w:lineRule="auto"/>
        <w:jc w:val="center"/>
        <w:rPr>
          <w:rStyle w:val="4"/>
          <w:rFonts w:hint="default" w:ascii="Calibri" w:hAnsi="Calibri" w:eastAsia="SimSun" w:cs="Calibri"/>
          <w:i w:val="0"/>
          <w:iCs w:val="0"/>
          <w:caps/>
          <w:color w:val="000000"/>
          <w:spacing w:val="0"/>
          <w:sz w:val="25"/>
          <w:szCs w:val="25"/>
          <w:lang w:val="en-US" w:eastAsia="pt-BR"/>
        </w:rPr>
      </w:pPr>
      <w:r>
        <w:rPr>
          <w:rStyle w:val="4"/>
          <w:rFonts w:ascii="Calibri" w:hAnsi="Calibri" w:eastAsia="SimSun" w:cs="Calibri"/>
          <w:i w:val="0"/>
          <w:iCs w:val="0"/>
          <w:caps/>
          <w:color w:val="000000"/>
          <w:spacing w:val="0"/>
          <w:sz w:val="25"/>
          <w:szCs w:val="25"/>
        </w:rPr>
        <w:t>SELEÇÃO DE BOLSISTA NÍVEL MÉDIO PARA O LABORATÓRIO MULTIUSUÁRIO LABANA</w:t>
      </w:r>
    </w:p>
    <w:p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- 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CV (documentado, envio dos comprovantes)</w:t>
      </w:r>
    </w:p>
    <w:p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- 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Critérios para a pontuação do Currículo Lattes</w:t>
      </w:r>
    </w:p>
    <w:p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As atividades descritas nos currículos serão valoradas de acordo com a pontuação contida neste anexo. O número de pontos obtidos será convertido em nota/escore de zero a dez. Ao candidato que obtiver maior pontuação será atribuída a nota 10,0 (dez). O período para comprovação deve considerar o período de 2018-2022 (últimos cinco anos).</w:t>
      </w:r>
    </w:p>
    <w:p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1.1 Produção de conteúdo bibliográfico e tecnológico 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(deve ser considerado o Qualis Periódicos vigente na data de publicação do edital)</w:t>
      </w:r>
    </w:p>
    <w:tbl>
      <w:tblPr>
        <w:tblStyle w:val="3"/>
        <w:tblW w:w="9348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0"/>
        <w:gridCol w:w="1418"/>
        <w:gridCol w:w="1276"/>
        <w:gridCol w:w="1276"/>
        <w:gridCol w:w="1417"/>
        <w:gridCol w:w="8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Atividade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Pontos por ocorrência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Declarados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Página(s) em que se encontram o(s) comprovante(s)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Confirmados pela comissão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11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a) Artigo publicado ou aceito* em periódico científico listado no Qualis CAPES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A1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1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A2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9,0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1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A3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8,5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1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A4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8,0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1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B1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7,0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1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B2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5,5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1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B3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4,0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1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B4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2,5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1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B5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1,0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1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C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0,7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311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b) Artigo publicado em periódico científico não listado no QUALIS/CAPES.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internacional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1,0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31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nacional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0,5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3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c) Patente (pedido ou registro)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 xml:space="preserve">3 e 7 </w:t>
            </w:r>
            <w:r>
              <w:rPr>
                <w:rFonts w:eastAsia="Times New Roman" w:cstheme="minorHAnsi"/>
                <w:kern w:val="0"/>
                <w:sz w:val="18"/>
                <w:szCs w:val="18"/>
                <w:lang w:eastAsia="pt-BR"/>
                <w14:ligatures w14:val="none"/>
              </w:rPr>
              <w:t>respectivamente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3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d) Livro científico***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3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e) Capítulo de livro***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* Comprovar por meio da carta de aceite do editor-chefe ou número DOI do artigo.</w:t>
      </w:r>
    </w:p>
    <w:p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** A distinção entre nacional e internacional será feita a partir do idioma de publicação.</w:t>
      </w:r>
    </w:p>
    <w:p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***Necessariamente com ISBN</w:t>
      </w:r>
    </w:p>
    <w:p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</w:pPr>
    </w:p>
    <w:p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1.2 Publicações em eventos</w:t>
      </w:r>
    </w:p>
    <w:tbl>
      <w:tblPr>
        <w:tblStyle w:val="3"/>
        <w:tblW w:w="10765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2"/>
        <w:gridCol w:w="1418"/>
        <w:gridCol w:w="850"/>
        <w:gridCol w:w="1843"/>
        <w:gridCol w:w="1276"/>
        <w:gridCol w:w="1701"/>
        <w:gridCol w:w="12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Atividade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Pontos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Pontuação máxima por atividade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Declarados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Página(s) em que se encontram o(s) comprovante(s)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Confirmados pela Comissão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0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a) Trabalho completo***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Internacional/Nacional*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1,0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4,0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W w:w="24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regional/local**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0,3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1,0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tblCellSpacing w:w="0" w:type="dxa"/>
        </w:trPr>
        <w:tc>
          <w:tcPr>
            <w:tcW w:w="240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b) Resumo (simples ou expandido)***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Internacional/Nacional*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0,5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2,0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tblCellSpacing w:w="0" w:type="dxa"/>
        </w:trPr>
        <w:tc>
          <w:tcPr>
            <w:tcW w:w="24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regional/local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0,2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1,0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*Evento Nacional ou Internacional: encontros, congressos, workshops e afins, organizados por sociedades específicas de área e  cujo comitê possua membros de diversas instituições, diversos estados brasileiros ou diversos países.</w:t>
      </w:r>
    </w:p>
    <w:p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** Evento local ou regional: encontros, congressos, workshops e afins, sempre que organizados por instituição individual, e/ou cujo comitê possua apenas membros locais e regionais.</w:t>
      </w:r>
    </w:p>
    <w:p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***Comprovar o tipo do Resumo/Trabalho – através da cópia do certificado do evento e cópia da página do evento onde indica se é resumo simples ou trabalho completo.</w:t>
      </w:r>
    </w:p>
    <w:p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1.3 Pontuação de experiência profissional</w:t>
      </w:r>
    </w:p>
    <w:p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Style w:val="3"/>
        <w:tblW w:w="10512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36"/>
        <w:gridCol w:w="1276"/>
        <w:gridCol w:w="1417"/>
        <w:gridCol w:w="1138"/>
        <w:gridCol w:w="1839"/>
        <w:gridCol w:w="130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Discriminação da atividade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Pontos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Pontuação máxima por atividade</w:t>
            </w:r>
          </w:p>
        </w:tc>
        <w:tc>
          <w:tcPr>
            <w:tcW w:w="1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Declarados</w:t>
            </w:r>
          </w:p>
        </w:tc>
        <w:tc>
          <w:tcPr>
            <w:tcW w:w="18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Página(s) em que se encontram o(s) comprovante(s)</w:t>
            </w:r>
          </w:p>
        </w:tc>
        <w:tc>
          <w:tcPr>
            <w:tcW w:w="1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Confirmados pela Comissão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W w:w="3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a) Monitoria*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0,3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1,0</w:t>
            </w:r>
          </w:p>
        </w:tc>
        <w:tc>
          <w:tcPr>
            <w:tcW w:w="1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b) Iniciação científica/tecnológica*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-</w:t>
            </w:r>
          </w:p>
        </w:tc>
        <w:tc>
          <w:tcPr>
            <w:tcW w:w="1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c) Atividade técnica – estágio não obrigatório na área de formação*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-</w:t>
            </w:r>
          </w:p>
        </w:tc>
        <w:tc>
          <w:tcPr>
            <w:tcW w:w="1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d) Projetos em extensão / PET *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2,0</w:t>
            </w:r>
          </w:p>
        </w:tc>
        <w:tc>
          <w:tcPr>
            <w:tcW w:w="1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*Pontuados por semestre (proporcional) concluídos.</w:t>
      </w:r>
    </w:p>
    <w:p>
      <w:pPr>
        <w:rPr>
          <w:rFonts w:cstheme="minorHAnsi"/>
        </w:rPr>
      </w:pPr>
    </w:p>
    <w:sectPr>
      <w:pgSz w:w="11906" w:h="16838"/>
      <w:pgMar w:top="1417" w:right="1133" w:bottom="1417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96"/>
    <w:rsid w:val="007A6596"/>
    <w:rsid w:val="00892C6E"/>
    <w:rsid w:val="7835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433</Words>
  <Characters>2339</Characters>
  <Lines>19</Lines>
  <Paragraphs>5</Paragraphs>
  <TotalTime>11</TotalTime>
  <ScaleCrop>false</ScaleCrop>
  <LinksUpToDate>false</LinksUpToDate>
  <CharactersWithSpaces>2767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2023-04-20T16:34:00Z</dcterms:created>
  <dc:creator>Davi</dc:creator>
  <cp:lastModifiedBy>google1597263283</cp:lastModifiedBy>
  <dcterms:modified xsi:type="dcterms:W3CDTF">2023-04-20T17:04:10Z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43e29ffb-ac46-492c-9cef-19a009218ca7</vt:lpwstr>
  </property>
  <property fmtid="{D5CDD505-2E9C-101B-9397-08002B2CF9AE}" pid="3" name="KSOProductBuildVer">
    <vt:lpwstr>1046-11.2.0.11516</vt:lpwstr>
  </property>
  <property fmtid="{D5CDD505-2E9C-101B-9397-08002B2CF9AE}" pid="4" name="ICV">
    <vt:lpwstr>0BA4C8B4798E4DDBB4C8362C899FD1E2</vt:lpwstr>
  </property>
</Properties>
</file>