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rPr/>
      </w:pPr>
      <w:r>
        <w:rPr/>
        <mc:AlternateContent>
          <mc:Choice Requires="wps">
            <w:drawing>
              <wp:anchor behindDoc="0" distT="3810" distB="5080" distL="8890" distR="96520" simplePos="0" locked="0" layoutInCell="0" allowOverlap="1" relativeHeight="2" wp14:anchorId="75D4C005">
                <wp:simplePos x="0" y="0"/>
                <wp:positionH relativeFrom="margin">
                  <wp:posOffset>-248285</wp:posOffset>
                </wp:positionH>
                <wp:positionV relativeFrom="paragraph">
                  <wp:posOffset>156210</wp:posOffset>
                </wp:positionV>
                <wp:extent cx="6012180" cy="925195"/>
                <wp:effectExtent l="635" t="0" r="0" b="0"/>
                <wp:wrapSquare wrapText="largest"/>
                <wp:docPr id="1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640" cy="924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468" w:type="dxa"/>
                              <w:jc w:val="left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1548"/>
                              <w:gridCol w:w="5580"/>
                              <w:gridCol w:w="2340"/>
                            </w:tblGrid>
                            <w:tr>
                              <w:trPr>
                                <w:trHeight w:val="1129" w:hRule="atLeast"/>
                              </w:trPr>
                              <w:tc>
                                <w:tcPr>
                                  <w:tcW w:w="1548" w:type="dxa"/>
                                  <w:tcBorders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685800" cy="685800"/>
                                        <wp:effectExtent l="0" t="0" r="0" b="0"/>
                                        <wp:docPr id="3" name="Imagem 1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m 1" descr="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5800" cy="685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tcBorders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Ttulo1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sz w:val="22"/>
                                      <w:szCs w:val="22"/>
                                    </w:rPr>
                                    <w:t>Ministério da Educação</w:t>
                                  </w:r>
                                </w:p>
                                <w:p>
                                  <w:pPr>
                                    <w:pStyle w:val="Contedodoquadro"/>
                                    <w:widowControl w:val="false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Universidade Tecnológica Federal do Paraná</w:t>
                                  </w:r>
                                </w:p>
                                <w:p>
                                  <w:pPr>
                                    <w:pStyle w:val="Contedodoquadro"/>
                                    <w:widowControl w:val="false"/>
                                    <w:jc w:val="center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i/>
                                      <w:sz w:val="22"/>
                                      <w:szCs w:val="22"/>
                                    </w:rPr>
                                    <w:t>Campus</w:t>
                                  </w:r>
                                  <w:r>
                                    <w:rPr>
                                      <w:rFonts w:cs="Calibri" w:ascii="Calibri" w:hAnsi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Londrina</w:t>
                                  </w:r>
                                </w:p>
                                <w:p>
                                  <w:pPr>
                                    <w:pStyle w:val="Contedodoquadro"/>
                                    <w:widowControl w:val="false"/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1247775" cy="457200"/>
                                        <wp:effectExtent l="0" t="0" r="0" b="0"/>
                                        <wp:docPr id="4" name="Imagem 2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m 2" descr="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7775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" w:hRule="atLeast"/>
                              </w:trPr>
                              <w:tc>
                                <w:tcPr>
                                  <w:tcW w:w="1548" w:type="dxa"/>
                                  <w:tcBorders>
                                    <w:top w:val="single" w:sz="8" w:space="0" w:color="000000"/>
                                    <w:bottom w:val="single" w:sz="8" w:space="0" w:color="FFFF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8"/>
                                      <w:szCs w:val="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tcBorders>
                                    <w:top w:val="single" w:sz="8" w:space="0" w:color="000000"/>
                                    <w:bottom w:val="single" w:sz="8" w:space="0" w:color="FFFF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Ttulo1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sz w:val="8"/>
                                      <w:szCs w:val="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bottom w:val="single" w:sz="8" w:space="0" w:color="FFFF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rFonts w:ascii="Arial" w:hAnsi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8"/>
                                      <w:szCs w:val="8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path="m0,0l-2147483645,0l-2147483645,-2147483646l0,-2147483646xe" stroked="f" o:allowincell="f" style="position:absolute;margin-left:-19.55pt;margin-top:12.3pt;width:473.3pt;height:72.75pt;mso-wrap-style:none;v-text-anchor:middle;mso-position-horizontal-relative:margin" wp14:anchorId="75D4C005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468" w:type="dxa"/>
                        <w:jc w:val="left"/>
                        <w:tblInd w:w="10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1548"/>
                        <w:gridCol w:w="5580"/>
                        <w:gridCol w:w="2340"/>
                      </w:tblGrid>
                      <w:tr>
                        <w:trPr>
                          <w:trHeight w:val="1129" w:hRule="atLeast"/>
                        </w:trPr>
                        <w:tc>
                          <w:tcPr>
                            <w:tcW w:w="1548" w:type="dxa"/>
                            <w:tcBorders>
                              <w:bottom w:val="single" w:sz="8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Contedodoquadro"/>
                              <w:widowControl w:val="false"/>
                              <w:snapToGrid w:val="false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685800" cy="685800"/>
                                  <wp:effectExtent l="0" t="0" r="0" b="0"/>
                                  <wp:docPr id="5" name="Imagem 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m 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580" w:type="dxa"/>
                            <w:tcBorders>
                              <w:bottom w:val="single" w:sz="8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Ttulo1"/>
                              <w:widowControl w:val="false"/>
                              <w:snapToGrid w:val="false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sz w:val="22"/>
                                <w:szCs w:val="22"/>
                              </w:rPr>
                              <w:t>Ministério da Educação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jc w:val="center"/>
                              <w:rPr>
                                <w:rFonts w:ascii="Calibri" w:hAnsi="Calibri" w:cs="Calibri"/>
                                <w:b/>
                                <w:b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sz w:val="22"/>
                                <w:szCs w:val="22"/>
                              </w:rPr>
                              <w:t>Universidade Tecnológica Federal do Paraná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i/>
                                <w:sz w:val="22"/>
                                <w:szCs w:val="22"/>
                              </w:rPr>
                              <w:t>Campus</w:t>
                            </w:r>
                            <w:r>
                              <w:rPr>
                                <w:rFonts w:cs="Calibri"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Calibri" w:ascii="Calibri" w:hAnsi="Calibri"/>
                                <w:color w:val="000000"/>
                                <w:sz w:val="22"/>
                                <w:szCs w:val="22"/>
                              </w:rPr>
                              <w:t>Londrina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bottom w:val="single" w:sz="8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Contedodoquadro"/>
                              <w:widowControl w:val="false"/>
                              <w:snapToGrid w:val="false"/>
                              <w:jc w:val="center"/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247775" cy="457200"/>
                                  <wp:effectExtent l="0" t="0" r="0" b="0"/>
                                  <wp:docPr id="6" name="Imagem 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m 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>
                        <w:trPr>
                          <w:trHeight w:val="23" w:hRule="atLeast"/>
                        </w:trPr>
                        <w:tc>
                          <w:tcPr>
                            <w:tcW w:w="1548" w:type="dxa"/>
                            <w:tcBorders>
                              <w:top w:val="single" w:sz="8" w:space="0" w:color="000000"/>
                              <w:bottom w:val="single" w:sz="8" w:space="0" w:color="FFFF00"/>
                            </w:tcBorders>
                            <w:vAlign w:val="center"/>
                          </w:tcPr>
                          <w:p>
                            <w:pPr>
                              <w:pStyle w:val="Contedodoquadro"/>
                              <w:widowControl w:val="false"/>
                              <w:snapToGrid w:val="false"/>
                              <w:jc w:val="center"/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r>
                          </w:p>
                        </w:tc>
                        <w:tc>
                          <w:tcPr>
                            <w:tcW w:w="5580" w:type="dxa"/>
                            <w:tcBorders>
                              <w:top w:val="single" w:sz="8" w:space="0" w:color="000000"/>
                              <w:bottom w:val="single" w:sz="8" w:space="0" w:color="FFFF00"/>
                            </w:tcBorders>
                            <w:vAlign w:val="center"/>
                          </w:tcPr>
                          <w:p>
                            <w:pPr>
                              <w:pStyle w:val="Ttulo1"/>
                              <w:widowControl w:val="false"/>
                              <w:snapToGrid w:val="false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bottom w:val="single" w:sz="8" w:space="0" w:color="FFFF00"/>
                            </w:tcBorders>
                            <w:vAlign w:val="center"/>
                          </w:tcPr>
                          <w:p>
                            <w:pPr>
                              <w:pStyle w:val="Contedodoquadro"/>
                              <w:widowControl w:val="false"/>
                              <w:snapToGrid w:val="false"/>
                              <w:jc w:val="center"/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bCs/>
        </w:rPr>
      </w:pPr>
      <w:r>
        <w:rPr>
          <w:b/>
        </w:rPr>
        <w:t>ANEXO I</w:t>
      </w:r>
      <w:r>
        <w:rPr>
          <w:b/>
          <w:bCs/>
        </w:rPr>
        <w:t xml:space="preserve"> do EDITAL №</w:t>
      </w:r>
      <w:r>
        <w:rPr>
          <w:b/>
          <w:bCs/>
          <w:color w:val="000000"/>
        </w:rPr>
        <w:t xml:space="preserve"> 01/2023</w:t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  <w:t>FICHA DE INSCRIÇÃO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EDITAL 0</w:t>
            </w:r>
            <w:r>
              <w:rPr>
                <w:b/>
                <w:color w:val="000000"/>
              </w:rPr>
              <w:t>1/2023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040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Seleção de Bolsista Nível Superior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  <w:t>NOME COMPLETO: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  <w:t>CURSO DE FORMAÇÃO: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  <w:t xml:space="preserve">E-MAIL: 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  <w:t>Descreva a experiência prévia que possui na operação de equipamentos instrumentais de análise: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  <w:t>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  <w:t>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  <w:t>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  <w:t>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  <w:t>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  <w:t>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pBdr>
                <w:bottom w:val="single" w:sz="12" w:space="1" w:color="000000"/>
              </w:pBdr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  <w:t xml:space="preserve">Obs: anexar cópia atualizada do currículo lattes documentado 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  <w:color w:val="A6A6A6"/>
              </w:rPr>
            </w:pPr>
            <w:r>
              <w:rPr>
                <w:b/>
                <w:color w:val="A6A6A6"/>
              </w:rPr>
              <w:t>Para a comissão preencher após a classificação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  <w:t>CLASSIFICAÇÃO:___________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145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Ttulo1">
    <w:name w:val="Heading 1"/>
    <w:basedOn w:val="Normal"/>
    <w:next w:val="Normal"/>
    <w:link w:val="Ttulo1Char"/>
    <w:qFormat/>
    <w:rsid w:val="00371450"/>
    <w:pPr>
      <w:keepNext w:val="true"/>
      <w:tabs>
        <w:tab w:val="clear" w:pos="708"/>
        <w:tab w:val="left" w:pos="0" w:leader="none"/>
      </w:tabs>
      <w:outlineLvl w:val="0"/>
    </w:pPr>
    <w:rPr>
      <w:rFonts w:ascii="Arial" w:hAnsi="Arial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371450"/>
    <w:rPr>
      <w:rFonts w:ascii="Arial" w:hAnsi="Arial" w:eastAsia="Times New Roman" w:cs="Times New Roman"/>
      <w:sz w:val="24"/>
      <w:szCs w:val="20"/>
      <w:lang w:eastAsia="ar-SA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371450"/>
    <w:rPr>
      <w:sz w:val="24"/>
      <w:szCs w:val="24"/>
    </w:rPr>
  </w:style>
  <w:style w:type="character" w:styleId="CabealhoChar1" w:customStyle="1">
    <w:name w:val="Cabeçalho Char1"/>
    <w:basedOn w:val="DefaultParagraphFont"/>
    <w:uiPriority w:val="99"/>
    <w:semiHidden/>
    <w:qFormat/>
    <w:rsid w:val="0037145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371450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371450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Contedodoquadro" w:customStyle="1">
    <w:name w:val="Conteúdo do quadro"/>
    <w:basedOn w:val="Normal"/>
    <w:qFormat/>
    <w:rsid w:val="00371450"/>
    <w:pPr/>
    <w:rPr/>
  </w:style>
  <w:style w:type="paragraph" w:styleId="Rodap">
    <w:name w:val="Footer"/>
    <w:basedOn w:val="Normal"/>
    <w:link w:val="RodapChar"/>
    <w:uiPriority w:val="99"/>
    <w:unhideWhenUsed/>
    <w:rsid w:val="00371450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LibreOffice/7.2.6.2$Windows_X86_64 LibreOffice_project/b0ec3a565991f7569a5a7f5d24fed7f52653d754</Application>
  <AppVersion>15.0000</AppVersion>
  <Pages>1</Pages>
  <Words>67</Words>
  <Characters>797</Characters>
  <CharactersWithSpaces>846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2023-04-06T13:35:00Z</dcterms:created>
  <dc:creator>jp.belafonte@bol.com.br</dc:creator>
  <dc:description/>
  <dc:language>pt-BR</dc:language>
  <cp:lastModifiedBy>jp.belafonte@bol.com.br</cp:lastModifiedBy>
  <dcterms:modified xsi:type="dcterms:W3CDTF">2023-04-06T13:36:00Z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