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rPr>
          <w:rFonts w:ascii="Calibri" w:hAnsi="Calibri" w:eastAsia="Calibri" w:cs="Calibri"/>
          <w:b/>
          <w:b/>
          <w:sz w:val="22"/>
          <w:szCs w:val="22"/>
        </w:rPr>
      </w:pPr>
      <w:r>
        <w:rPr>
          <w:rFonts w:eastAsia="Calibri" w:cs="Calibri" w:ascii="Calibri" w:hAnsi="Calibri"/>
          <w:b/>
          <w:sz w:val="22"/>
          <w:szCs w:val="22"/>
        </w:rPr>
        <w:t>ANEXO III – TERMO DE COMPROMISSO BOLSISTA</w:t>
      </w:r>
    </w:p>
    <w:p>
      <w:pPr>
        <w:pStyle w:val="LOnormal"/>
        <w:rPr>
          <w:rFonts w:ascii="Calibri" w:hAnsi="Calibri" w:eastAsia="Calibri" w:cs="Calibri"/>
          <w:b/>
          <w:b/>
          <w:sz w:val="22"/>
          <w:szCs w:val="22"/>
        </w:rPr>
      </w:pPr>
      <w:r>
        <w:rPr>
          <w:rFonts w:eastAsia="Calibri" w:cs="Calibri" w:ascii="Calibri" w:hAnsi="Calibri"/>
          <w:b/>
          <w:sz w:val="22"/>
          <w:szCs w:val="22"/>
        </w:rPr>
      </w:r>
    </w:p>
    <w:p>
      <w:pPr>
        <w:pStyle w:val="LOnormal"/>
        <w:jc w:val="center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b/>
          <w:sz w:val="22"/>
          <w:szCs w:val="22"/>
          <w:u w:val="single"/>
        </w:rPr>
        <w:t>TERMO DE COMPROMISSO DO BOLSISTA</w:t>
      </w:r>
    </w:p>
    <w:p>
      <w:pPr>
        <w:pStyle w:val="LOnormal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LOnormal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b/>
          <w:sz w:val="22"/>
          <w:szCs w:val="22"/>
        </w:rPr>
        <w:t>Dados da Proposta de Ação de Internacionalização</w:t>
      </w:r>
    </w:p>
    <w:tbl>
      <w:tblPr>
        <w:tblStyle w:val="Table12"/>
        <w:tblW w:w="9545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545"/>
      </w:tblGrid>
      <w:tr>
        <w:trPr/>
        <w:tc>
          <w:tcPr>
            <w:tcW w:w="9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 xml:space="preserve">Título: </w:t>
            </w:r>
          </w:p>
        </w:tc>
      </w:tr>
      <w:tr>
        <w:trPr/>
        <w:tc>
          <w:tcPr>
            <w:tcW w:w="9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 xml:space="preserve">Vigência – Início/Término: </w:t>
            </w:r>
          </w:p>
        </w:tc>
      </w:tr>
    </w:tbl>
    <w:p>
      <w:pPr>
        <w:pStyle w:val="LOnormal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LOnormal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b/>
          <w:sz w:val="22"/>
          <w:szCs w:val="22"/>
        </w:rPr>
        <w:t>Dados do Docente Proponente / Orientador</w:t>
      </w:r>
    </w:p>
    <w:tbl>
      <w:tblPr>
        <w:tblStyle w:val="Table13"/>
        <w:tblW w:w="9545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772"/>
        <w:gridCol w:w="4772"/>
      </w:tblGrid>
      <w:tr>
        <w:trPr/>
        <w:tc>
          <w:tcPr>
            <w:tcW w:w="9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 xml:space="preserve">Nome: </w:t>
            </w:r>
          </w:p>
        </w:tc>
      </w:tr>
      <w:tr>
        <w:trPr/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 xml:space="preserve">RG: 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CPF:</w:t>
            </w:r>
          </w:p>
        </w:tc>
      </w:tr>
      <w:tr>
        <w:trPr/>
        <w:tc>
          <w:tcPr>
            <w:tcW w:w="9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 xml:space="preserve">Endereço: </w:t>
            </w:r>
          </w:p>
        </w:tc>
      </w:tr>
      <w:tr>
        <w:trPr/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 xml:space="preserve">Fones: 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 xml:space="preserve">E-mail: </w:t>
            </w:r>
          </w:p>
        </w:tc>
      </w:tr>
    </w:tbl>
    <w:p>
      <w:pPr>
        <w:pStyle w:val="LOnormal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LOnormal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b/>
          <w:sz w:val="22"/>
          <w:szCs w:val="22"/>
        </w:rPr>
        <w:t>Dados do Bolsista</w:t>
      </w:r>
    </w:p>
    <w:tbl>
      <w:tblPr>
        <w:tblStyle w:val="Table14"/>
        <w:tblW w:w="9545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772"/>
        <w:gridCol w:w="4772"/>
      </w:tblGrid>
      <w:tr>
        <w:trPr/>
        <w:tc>
          <w:tcPr>
            <w:tcW w:w="9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 xml:space="preserve">Nome: </w:t>
            </w:r>
          </w:p>
        </w:tc>
      </w:tr>
      <w:tr>
        <w:trPr/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 xml:space="preserve">RG: 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CPF:</w:t>
            </w:r>
          </w:p>
        </w:tc>
      </w:tr>
      <w:tr>
        <w:trPr/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Curso/Período: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 xml:space="preserve">RA: </w:t>
            </w:r>
          </w:p>
        </w:tc>
      </w:tr>
      <w:tr>
        <w:trPr/>
        <w:tc>
          <w:tcPr>
            <w:tcW w:w="9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Endereço:</w:t>
            </w:r>
          </w:p>
        </w:tc>
      </w:tr>
      <w:tr>
        <w:trPr/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 xml:space="preserve">Fones: 41 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E-mail:</w:t>
            </w:r>
          </w:p>
        </w:tc>
      </w:tr>
    </w:tbl>
    <w:p>
      <w:pPr>
        <w:pStyle w:val="LOnormal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LOnormal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b/>
          <w:sz w:val="22"/>
          <w:szCs w:val="22"/>
        </w:rPr>
        <w:t>Dados Bancários do Bolsista</w:t>
      </w:r>
    </w:p>
    <w:tbl>
      <w:tblPr>
        <w:tblStyle w:val="Table15"/>
        <w:tblW w:w="9606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3202"/>
        <w:gridCol w:w="3202"/>
        <w:gridCol w:w="3202"/>
      </w:tblGrid>
      <w:tr>
        <w:trPr/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tabs>
                <w:tab w:val="clear" w:pos="720"/>
                <w:tab w:val="right" w:pos="2231" w:leader="none"/>
              </w:tabs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Banco:</w:t>
              <w:tab/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 xml:space="preserve">Agência: 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 xml:space="preserve">Conta: </w:t>
            </w:r>
          </w:p>
        </w:tc>
      </w:tr>
    </w:tbl>
    <w:p>
      <w:pPr>
        <w:pStyle w:val="LOnormal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LOnormal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b/>
          <w:sz w:val="22"/>
          <w:szCs w:val="22"/>
        </w:rPr>
        <w:t>Dados da Atividade</w:t>
      </w:r>
    </w:p>
    <w:tbl>
      <w:tblPr>
        <w:tblStyle w:val="Table16"/>
        <w:tblW w:w="9545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545"/>
      </w:tblGrid>
      <w:tr>
        <w:trPr/>
        <w:tc>
          <w:tcPr>
            <w:tcW w:w="9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 xml:space="preserve">Descrição: </w:t>
            </w:r>
          </w:p>
        </w:tc>
      </w:tr>
      <w:tr>
        <w:trPr/>
        <w:tc>
          <w:tcPr>
            <w:tcW w:w="9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 xml:space="preserve">Carga horária: </w:t>
            </w:r>
          </w:p>
        </w:tc>
      </w:tr>
    </w:tbl>
    <w:p>
      <w:pPr>
        <w:pStyle w:val="LOnormal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LOnormal"/>
        <w:jc w:val="center"/>
        <w:rPr>
          <w:rFonts w:ascii="Calibri" w:hAnsi="Calibri" w:eastAsia="Calibri" w:cs="Calibri"/>
          <w:sz w:val="22"/>
          <w:szCs w:val="22"/>
          <w:u w:val="single"/>
        </w:rPr>
      </w:pPr>
      <w:r>
        <w:rPr>
          <w:rFonts w:eastAsia="Calibri" w:cs="Calibri" w:ascii="Calibri" w:hAnsi="Calibri"/>
          <w:b/>
          <w:sz w:val="22"/>
          <w:szCs w:val="22"/>
          <w:u w:val="single"/>
        </w:rPr>
        <w:t>Condições Gerais</w:t>
      </w:r>
    </w:p>
    <w:p>
      <w:pPr>
        <w:pStyle w:val="LOnormal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1. O Bolsista compromete-se a:</w:t>
      </w:r>
    </w:p>
    <w:p>
      <w:pPr>
        <w:pStyle w:val="LOnormal"/>
        <w:numPr>
          <w:ilvl w:val="0"/>
          <w:numId w:val="1"/>
        </w:numPr>
        <w:ind w:left="714" w:hanging="357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Manter-se regularmente matriculado em curso regular da UTFPR.</w:t>
      </w:r>
    </w:p>
    <w:p>
      <w:pPr>
        <w:pStyle w:val="LOnormal"/>
        <w:numPr>
          <w:ilvl w:val="0"/>
          <w:numId w:val="1"/>
        </w:numPr>
        <w:ind w:left="714" w:hanging="357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Executar individualmente o plano de trabalho dedicando 30 (vinte) horas semanais ao mesmo.</w:t>
      </w:r>
    </w:p>
    <w:p>
      <w:pPr>
        <w:pStyle w:val="LOnormal"/>
        <w:numPr>
          <w:ilvl w:val="0"/>
          <w:numId w:val="1"/>
        </w:numPr>
        <w:ind w:left="714" w:hanging="357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Não ter vínculo empregatício e dedicar-se integralmente às atividades acadêmicas e ações de extensão em ritmo compatível com as atividades exigidas pelo curso durante o ano letivo.</w:t>
      </w:r>
    </w:p>
    <w:p>
      <w:pPr>
        <w:pStyle w:val="LOnormal"/>
        <w:numPr>
          <w:ilvl w:val="0"/>
          <w:numId w:val="1"/>
        </w:numPr>
        <w:ind w:left="714" w:hanging="357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Não acumular simultaneamente outra bolsa, excetuando-se a Bolsa-Permanência e Auxílio Estudantil Emergencial Covid-19, .</w:t>
      </w:r>
    </w:p>
    <w:p>
      <w:pPr>
        <w:pStyle w:val="LOnormal"/>
        <w:numPr>
          <w:ilvl w:val="0"/>
          <w:numId w:val="1"/>
        </w:numPr>
        <w:ind w:left="714" w:hanging="357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Não dividir sua bolsa com outros alunos.</w:t>
      </w:r>
    </w:p>
    <w:p>
      <w:pPr>
        <w:pStyle w:val="LOnormal"/>
        <w:numPr>
          <w:ilvl w:val="0"/>
          <w:numId w:val="1"/>
        </w:numPr>
        <w:ind w:left="714" w:hanging="357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 xml:space="preserve">Ser assíduo, pontual e agir de forma ética nas ações departamentais. </w:t>
      </w:r>
    </w:p>
    <w:p>
      <w:pPr>
        <w:pStyle w:val="LOnormal"/>
        <w:numPr>
          <w:ilvl w:val="0"/>
          <w:numId w:val="1"/>
        </w:numPr>
        <w:ind w:left="714" w:hanging="357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Observar as determinações do Docente Proponente/Orientador alusivas ao bom desenvolvimento das atividades.</w:t>
      </w:r>
    </w:p>
    <w:p>
      <w:pPr>
        <w:pStyle w:val="LOnormal"/>
        <w:numPr>
          <w:ilvl w:val="0"/>
          <w:numId w:val="1"/>
        </w:numPr>
        <w:ind w:left="720" w:hanging="360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Apresentar relatório parcial e final do trabalho desenvolvido ao Docente Proponente/Orientador.</w:t>
      </w:r>
    </w:p>
    <w:p>
      <w:pPr>
        <w:pStyle w:val="LOnormal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LOnormal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2. A concessão objeto do presente instrumento não gera vínculo de qualquer natureza ou relação de trabalho, constituindo doação, com encargos, feita ao beneficiário.</w:t>
      </w:r>
    </w:p>
    <w:p>
      <w:pPr>
        <w:pStyle w:val="LOnormal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 </w:t>
      </w:r>
    </w:p>
    <w:p>
      <w:pPr>
        <w:pStyle w:val="LOnormal"/>
        <w:tabs>
          <w:tab w:val="clear" w:pos="720"/>
          <w:tab w:val="left" w:pos="9639" w:leader="none"/>
        </w:tabs>
        <w:spacing w:lineRule="auto" w:line="240" w:before="40" w:after="40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3. A inobservância dos requisitos citados acima implicará na suspensão e/ou cancelamento da bolsa, com a restituição integral e imediata dos recursos, de acordo com os índices previstos em lei competente, acarretando ainda, a impossibilidade de receber benefícios por parte da UTFPR, pelo período de cinco anos, contados do conhecimento do fato.</w:t>
      </w:r>
    </w:p>
    <w:p>
      <w:pPr>
        <w:pStyle w:val="LOnormal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LOnormal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4. O Bolsista e o Docente Proponente/Orientador manifestam sua integral e incondicional concordância com a concessão que ora é feita, comprometendo-se a cumprir fielmente as condições expressas neste instrumento e as normas que lhe são aplicáveis.</w:t>
      </w:r>
    </w:p>
    <w:p>
      <w:pPr>
        <w:pStyle w:val="LOnormal"/>
        <w:tabs>
          <w:tab w:val="clear" w:pos="720"/>
          <w:tab w:val="left" w:pos="9639" w:leader="none"/>
        </w:tabs>
        <w:spacing w:lineRule="auto" w:line="240" w:before="40" w:after="40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LOnormal"/>
        <w:rPr>
          <w:rFonts w:ascii="Calibri" w:hAnsi="Calibri" w:eastAsia="Calibri" w:cs="Calibri"/>
          <w:b/>
          <w:b/>
          <w:sz w:val="22"/>
          <w:szCs w:val="22"/>
        </w:rPr>
      </w:pPr>
      <w:r>
        <w:rPr>
          <w:rFonts w:eastAsia="Calibri" w:cs="Calibri" w:ascii="Calibri" w:hAnsi="Calibri"/>
          <w:b/>
          <w:sz w:val="22"/>
          <w:szCs w:val="22"/>
        </w:rPr>
        <w:t>LOCAL E DATA DE ASSINATURA</w:t>
      </w:r>
    </w:p>
    <w:tbl>
      <w:tblPr>
        <w:tblStyle w:val="Table17"/>
        <w:tblW w:w="9405" w:type="dxa"/>
        <w:jc w:val="left"/>
        <w:tblInd w:w="23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6324"/>
        <w:gridCol w:w="3080"/>
      </w:tblGrid>
      <w:tr>
        <w:trPr>
          <w:trHeight w:val="360" w:hRule="atLeast"/>
        </w:trPr>
        <w:tc>
          <w:tcPr>
            <w:tcW w:w="6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Local: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 xml:space="preserve">Data: </w:t>
            </w:r>
          </w:p>
        </w:tc>
      </w:tr>
    </w:tbl>
    <w:p>
      <w:pPr>
        <w:pStyle w:val="LOnormal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LOnormal"/>
        <w:rPr>
          <w:rFonts w:ascii="Calibri" w:hAnsi="Calibri" w:eastAsia="Calibri" w:cs="Calibri"/>
          <w:b/>
          <w:b/>
          <w:sz w:val="22"/>
          <w:szCs w:val="22"/>
        </w:rPr>
      </w:pPr>
      <w:r>
        <w:rPr>
          <w:rFonts w:eastAsia="Calibri" w:cs="Calibri" w:ascii="Calibri" w:hAnsi="Calibri"/>
          <w:b/>
          <w:sz w:val="22"/>
          <w:szCs w:val="22"/>
        </w:rPr>
        <w:t>ACEITE E CONCORDÂNCIA</w:t>
      </w:r>
    </w:p>
    <w:tbl>
      <w:tblPr>
        <w:tblStyle w:val="Table18"/>
        <w:tblW w:w="9405" w:type="dxa"/>
        <w:jc w:val="left"/>
        <w:tblInd w:w="23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639"/>
        <w:gridCol w:w="6765"/>
      </w:tblGrid>
      <w:tr>
        <w:trPr>
          <w:trHeight w:val="360" w:hRule="atLeast"/>
        </w:trPr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Bolsista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  <w:p>
            <w:pPr>
              <w:pStyle w:val="LOnormal"/>
              <w:widowControl w:val="false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  <w:p>
            <w:pPr>
              <w:pStyle w:val="LOnormal"/>
              <w:widowControl w:val="false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  <w:p>
            <w:pPr>
              <w:pStyle w:val="LOnormal"/>
              <w:widowControl w:val="false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</w:tr>
      <w:tr>
        <w:trPr>
          <w:trHeight w:val="360" w:hRule="atLeast"/>
        </w:trPr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ind w:left="720" w:hanging="720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Docente Proponente / Orientador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  <w:p>
            <w:pPr>
              <w:pStyle w:val="LOnormal"/>
              <w:widowControl w:val="false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  <w:p>
            <w:pPr>
              <w:pStyle w:val="LOnormal"/>
              <w:widowControl w:val="false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  <w:p>
            <w:pPr>
              <w:pStyle w:val="LOnormal"/>
              <w:widowControl w:val="false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</w:tr>
    </w:tbl>
    <w:p>
      <w:pPr>
        <w:pStyle w:val="LOnormal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LOnormal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LOnormal"/>
        <w:jc w:val="center"/>
        <w:rPr>
          <w:rFonts w:ascii="Calibri" w:hAnsi="Calibri" w:eastAsia="Calibri" w:cs="Calibri"/>
          <w:b/>
          <w:b/>
          <w:sz w:val="22"/>
          <w:szCs w:val="22"/>
        </w:rPr>
      </w:pPr>
      <w:r>
        <w:rPr/>
      </w:r>
    </w:p>
    <w:sectPr>
      <w:headerReference w:type="default" r:id="rId2"/>
      <w:type w:val="nextPage"/>
      <w:pgSz w:w="11906" w:h="16838"/>
      <w:pgMar w:left="1134" w:right="1134" w:gutter="0" w:header="1134" w:top="2882" w:footer="0" w:bottom="1134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Tahoma"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spacing w:lineRule="auto" w:line="240"/>
      <w:jc w:val="center"/>
      <w:rPr/>
    </w:pPr>
    <w:r>
      <w:rPr>
        <w:rFonts w:ascii="Calibri" w:hAnsi="Calibri"/>
        <w:b/>
        <w:bCs/>
      </w:rPr>
      <w:t>Ministério da Educação</w:t>
    </w:r>
  </w:p>
  <w:p>
    <w:pPr>
      <w:pStyle w:val="Cabealho"/>
      <w:spacing w:lineRule="auto" w:line="240"/>
      <w:jc w:val="center"/>
      <w:rPr/>
    </w:pPr>
    <w:r>
      <w:rPr>
        <w:rFonts w:ascii="Calibri" w:hAnsi="Calibri"/>
        <w:b/>
        <w:bCs/>
      </w:rPr>
      <w:t>Universidade Tecnológica Federal do Paraná</w:t>
    </w:r>
  </w:p>
  <w:p>
    <w:pPr>
      <w:pStyle w:val="Cabealho"/>
      <w:spacing w:lineRule="auto" w:line="240"/>
      <w:jc w:val="center"/>
      <w:rPr/>
    </w:pPr>
    <w:r>
      <w:rPr>
        <w:rFonts w:ascii="Calibri" w:hAnsi="Calibri"/>
        <w:b/>
        <w:bCs/>
      </w:rPr>
      <w:t>Diretoria de Relações Empresariais e Comunitárias</w:t>
    </w:r>
  </w:p>
  <w:p>
    <w:pPr>
      <w:pStyle w:val="Cabealho"/>
      <w:spacing w:lineRule="auto" w:line="240"/>
      <w:jc w:val="center"/>
      <w:rPr/>
    </w:pPr>
    <w:r>
      <w:rPr>
        <w:rFonts w:ascii="Calibri" w:hAnsi="Calibri"/>
        <w:b/>
        <w:bCs/>
      </w:rPr>
      <w:t xml:space="preserve">Departamento de Relações Interinstitucionais-CT </w:t>
    </w:r>
  </w:p>
  <w:p>
    <w:pPr>
      <w:pStyle w:val="Normal"/>
      <w:rPr/>
    </w:pPr>
    <w:r>
      <w:rPr>
        <w:rFonts w:ascii="Calibri" w:hAnsi="Calibri"/>
        <w:b/>
        <w:bCs/>
      </w:rPr>
      <w:t>_______________________________________________________________________________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vertAlign w:val="baseline"/>
        <w:position w:val="0"/>
        <w:sz w:val="24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vertAlign w:val="baseline"/>
        <w:position w:val="0"/>
        <w:sz w:val="24"/>
        <w:sz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vertAlign w:val="baseline"/>
        <w:position w:val="0"/>
        <w:sz w:val="24"/>
        <w:sz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vertAlign w:val="baseline"/>
        <w:position w:val="0"/>
        <w:sz w:val="24"/>
        <w:sz w:val="24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vertAlign w:val="baseline"/>
        <w:position w:val="0"/>
        <w:sz w:val="24"/>
        <w:sz w:val="24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vertAlign w:val="baseline"/>
        <w:position w:val="0"/>
        <w:sz w:val="24"/>
        <w:sz w:val="24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vertAlign w:val="baseline"/>
        <w:position w:val="0"/>
        <w:sz w:val="24"/>
        <w:sz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vertAlign w:val="baseline"/>
        <w:position w:val="0"/>
        <w:sz w:val="24"/>
        <w:sz w:val="24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vertAlign w:val="baseline"/>
        <w:position w:val="0"/>
        <w:sz w:val="24"/>
        <w:sz w:val="24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zh-CN" w:bidi="hi-IN"/>
    </w:rPr>
  </w:style>
  <w:style w:type="paragraph" w:styleId="Ttulo1">
    <w:name w:val="Heading 1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Ttulo2">
    <w:name w:val="Heading 2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Fontepargpadro">
    <w:name w:val="Fonte parág. padrão"/>
    <w:qFormat/>
    <w:rPr/>
  </w:style>
  <w:style w:type="character" w:styleId="Appleconvertedspace">
    <w:name w:val="apple-converted-space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zh-CN" w:bidi="hi-IN"/>
    </w:rPr>
  </w:style>
  <w:style w:type="paragraph" w:styleId="Ttulododocumento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eRodap">
    <w:name w:val="Cabeçalho e Rodapé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alho">
    <w:name w:val="Header"/>
    <w:basedOn w:val="CabealhoeRodap"/>
    <w:pPr>
      <w:suppressLineNumbers/>
    </w:pPr>
    <w:rPr/>
  </w:style>
  <w:style w:type="paragraph" w:styleId="Textodebalo">
    <w:name w:val="Texto de balão"/>
    <w:basedOn w:val="Normal"/>
    <w:qFormat/>
    <w:pPr/>
    <w:rPr>
      <w:rFonts w:ascii="Tahoma" w:hAnsi="Tahoma" w:cs="Tahoma"/>
      <w:sz w:val="16"/>
      <w:szCs w:val="16"/>
    </w:rPr>
  </w:style>
  <w:style w:type="paragraph" w:styleId="PargrafodaLista">
    <w:name w:val="Parágrafo da Lista"/>
    <w:basedOn w:val="Normal"/>
    <w:qFormat/>
    <w:pPr>
      <w:spacing w:lineRule="auto" w:line="276" w:before="0" w:after="200"/>
      <w:ind w:left="720" w:hanging="0"/>
      <w:contextualSpacing/>
    </w:pPr>
    <w:rPr>
      <w:rFonts w:ascii="Calibri" w:hAnsi="Calibri" w:eastAsia="Calibri" w:cs="Times New Roman"/>
      <w:sz w:val="22"/>
      <w:szCs w:val="22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36</TotalTime>
  <Application>LibreOffice/7.2.0.4$Windows_X86_64 LibreOffice_project/9a9c6381e3f7a62afc1329bd359cc48accb6435b</Application>
  <AppVersion>15.0000</AppVersion>
  <Pages>2</Pages>
  <Words>322</Words>
  <Characters>2039</Characters>
  <CharactersWithSpaces>2323</CharactersWithSpaces>
  <Paragraphs>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2021-11-18T14:36:56Z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