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60" w:rsidRPr="00574360" w:rsidRDefault="00574360" w:rsidP="00574360">
      <w:pPr>
        <w:jc w:val="center"/>
        <w:rPr>
          <w:b/>
        </w:rPr>
      </w:pPr>
      <w:r w:rsidRPr="00574360">
        <w:rPr>
          <w:b/>
        </w:rPr>
        <w:t>DOCUMENTOS A SEREM ENTREGUES PELO RESPONSÁVEL FINANCEIRO</w:t>
      </w:r>
    </w:p>
    <w:p w:rsidR="00574360" w:rsidRDefault="00574360" w:rsidP="007560C5">
      <w:pPr>
        <w:jc w:val="both"/>
        <w:rPr>
          <w:u w:val="single"/>
        </w:rPr>
      </w:pPr>
    </w:p>
    <w:p w:rsidR="001E03E1" w:rsidRDefault="001E03E1" w:rsidP="007560C5">
      <w:pPr>
        <w:jc w:val="both"/>
      </w:pPr>
      <w:r w:rsidRPr="001E03E1">
        <w:rPr>
          <w:u w:val="single"/>
        </w:rPr>
        <w:t xml:space="preserve">Declaração de </w:t>
      </w:r>
      <w:r>
        <w:rPr>
          <w:u w:val="single"/>
        </w:rPr>
        <w:t xml:space="preserve">matrícula (para </w:t>
      </w:r>
      <w:r w:rsidR="00E548AC">
        <w:rPr>
          <w:u w:val="single"/>
        </w:rPr>
        <w:t>o responsável financeiro</w:t>
      </w:r>
      <w:r>
        <w:rPr>
          <w:u w:val="single"/>
        </w:rPr>
        <w:t>):</w:t>
      </w:r>
    </w:p>
    <w:p w:rsidR="00CB79D8" w:rsidRDefault="009D37E8" w:rsidP="007560C5">
      <w:pPr>
        <w:jc w:val="both"/>
      </w:pPr>
      <w:r>
        <w:t>Declaração de matrícula emitida pela Secretaria da UTFPR, com a finalidade de comprovar que tanto o bolsista quanto o voluntário são estudantes da UTFPR.</w:t>
      </w:r>
    </w:p>
    <w:p w:rsidR="001E03E1" w:rsidRDefault="001E03E1" w:rsidP="007560C5">
      <w:pPr>
        <w:jc w:val="both"/>
      </w:pPr>
    </w:p>
    <w:p w:rsidR="001E03E1" w:rsidRPr="001E03E1" w:rsidRDefault="001E03E1" w:rsidP="007560C5">
      <w:pPr>
        <w:jc w:val="both"/>
        <w:rPr>
          <w:u w:val="single"/>
        </w:rPr>
      </w:pPr>
      <w:r w:rsidRPr="001E03E1">
        <w:rPr>
          <w:u w:val="single"/>
        </w:rPr>
        <w:t>Declaração de próprio</w:t>
      </w:r>
      <w:r>
        <w:rPr>
          <w:u w:val="single"/>
        </w:rPr>
        <w:t xml:space="preserve"> </w:t>
      </w:r>
      <w:r w:rsidR="00D850B8">
        <w:rPr>
          <w:u w:val="single"/>
        </w:rPr>
        <w:t xml:space="preserve">punho </w:t>
      </w:r>
      <w:r>
        <w:rPr>
          <w:u w:val="single"/>
        </w:rPr>
        <w:t xml:space="preserve">(para </w:t>
      </w:r>
      <w:r w:rsidR="00E548AC">
        <w:rPr>
          <w:u w:val="single"/>
        </w:rPr>
        <w:t>o responsável financeiro</w:t>
      </w:r>
      <w:r>
        <w:rPr>
          <w:u w:val="single"/>
        </w:rPr>
        <w:t>)</w:t>
      </w:r>
      <w:r w:rsidRPr="001E03E1">
        <w:rPr>
          <w:u w:val="single"/>
        </w:rPr>
        <w:t>:</w:t>
      </w:r>
    </w:p>
    <w:p w:rsidR="00BF45F2" w:rsidRDefault="00C843F3" w:rsidP="007560C5">
      <w:pPr>
        <w:jc w:val="both"/>
        <w:rPr>
          <w:rFonts w:cs="Arial"/>
          <w:color w:val="000000"/>
        </w:rPr>
      </w:pPr>
      <w:r>
        <w:t xml:space="preserve">Eu, NOME COMPLETO, CPF nº </w:t>
      </w:r>
      <w:proofErr w:type="gramStart"/>
      <w:r>
        <w:t>xxx.xxx.</w:t>
      </w:r>
      <w:proofErr w:type="spellStart"/>
      <w:r>
        <w:t>xxx</w:t>
      </w:r>
      <w:proofErr w:type="spellEnd"/>
      <w:r>
        <w:t>.-</w:t>
      </w:r>
      <w:proofErr w:type="spellStart"/>
      <w:proofErr w:type="gramEnd"/>
      <w:r>
        <w:t>xx</w:t>
      </w:r>
      <w:proofErr w:type="spellEnd"/>
      <w:r>
        <w:t>, afirmo que durante a vigência da bolsa</w:t>
      </w:r>
      <w:r w:rsidRPr="00807FF7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não manterei vínculo empregatício com qualquer outra i</w:t>
      </w:r>
      <w:bookmarkStart w:id="0" w:name="_GoBack"/>
      <w:bookmarkEnd w:id="0"/>
      <w:r>
        <w:rPr>
          <w:rFonts w:cs="Arial"/>
          <w:color w:val="000000"/>
        </w:rPr>
        <w:t xml:space="preserve">nstituição e </w:t>
      </w:r>
      <w:r w:rsidRPr="00807FF7">
        <w:rPr>
          <w:rFonts w:cs="Arial"/>
          <w:color w:val="000000"/>
        </w:rPr>
        <w:t>recebe</w:t>
      </w:r>
      <w:r>
        <w:rPr>
          <w:rFonts w:cs="Arial"/>
          <w:color w:val="000000"/>
        </w:rPr>
        <w:t>rei</w:t>
      </w:r>
      <w:r w:rsidRPr="00807FF7">
        <w:rPr>
          <w:rFonts w:cs="Arial"/>
          <w:color w:val="000000"/>
        </w:rPr>
        <w:t xml:space="preserve"> apenas esta modalidade de bolsa, </w:t>
      </w:r>
      <w:r>
        <w:rPr>
          <w:rFonts w:cs="Arial"/>
          <w:color w:val="000000"/>
        </w:rPr>
        <w:t>não a</w:t>
      </w:r>
      <w:r w:rsidRPr="00807FF7">
        <w:rPr>
          <w:rFonts w:cs="Arial"/>
          <w:color w:val="000000"/>
        </w:rPr>
        <w:t>cumula</w:t>
      </w:r>
      <w:r>
        <w:rPr>
          <w:rFonts w:cs="Arial"/>
          <w:color w:val="000000"/>
        </w:rPr>
        <w:t>ndo</w:t>
      </w:r>
      <w:r w:rsidRPr="00807FF7">
        <w:rPr>
          <w:rFonts w:cs="Arial"/>
          <w:color w:val="000000"/>
        </w:rPr>
        <w:t xml:space="preserve"> com outros Programas</w:t>
      </w:r>
      <w:r>
        <w:rPr>
          <w:rFonts w:cs="Arial"/>
          <w:color w:val="000000"/>
        </w:rPr>
        <w:t xml:space="preserve"> (inclusive bolsa permanência)</w:t>
      </w:r>
      <w:r w:rsidRPr="00807FF7">
        <w:rPr>
          <w:rFonts w:cs="Arial"/>
          <w:color w:val="000000"/>
        </w:rPr>
        <w:t>, exceto auxí</w:t>
      </w:r>
      <w:r>
        <w:rPr>
          <w:rFonts w:cs="Arial"/>
          <w:color w:val="000000"/>
        </w:rPr>
        <w:t>lio estudantil pago</w:t>
      </w:r>
      <w:r w:rsidRPr="00807FF7">
        <w:rPr>
          <w:rFonts w:cs="Arial"/>
          <w:color w:val="000000"/>
        </w:rPr>
        <w:t xml:space="preserve"> pelo Núcleo de Apoio ao Estudante (NUAPE)</w:t>
      </w:r>
      <w:r>
        <w:rPr>
          <w:rFonts w:cs="Arial"/>
          <w:color w:val="000000"/>
        </w:rPr>
        <w:t>, se for o caso</w:t>
      </w:r>
      <w:r w:rsidRPr="00807FF7">
        <w:rPr>
          <w:rFonts w:cs="Arial"/>
          <w:color w:val="000000"/>
        </w:rPr>
        <w:t xml:space="preserve">. </w:t>
      </w:r>
    </w:p>
    <w:p w:rsidR="00BF45F2" w:rsidRDefault="00BF45F2">
      <w:pPr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BF45F2" w:rsidRDefault="00BF45F2" w:rsidP="00BF45F2">
      <w:pPr>
        <w:jc w:val="center"/>
        <w:rPr>
          <w:rFonts w:ascii="Arial" w:hAnsi="Arial" w:cs="Arial"/>
        </w:rPr>
      </w:pPr>
    </w:p>
    <w:tbl>
      <w:tblPr>
        <w:tblpPr w:leftFromText="141" w:rightFromText="141" w:vertAnchor="text" w:horzAnchor="margin" w:tblpY="-133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5822"/>
        <w:gridCol w:w="1826"/>
      </w:tblGrid>
      <w:tr w:rsidR="00BF45F2" w:rsidTr="00BF45F2">
        <w:trPr>
          <w:trHeight w:val="16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-836930</wp:posOffset>
                  </wp:positionV>
                  <wp:extent cx="812165" cy="833120"/>
                  <wp:effectExtent l="0" t="0" r="6985" b="5080"/>
                  <wp:wrapTight wrapText="bothSides">
                    <wp:wrapPolygon edited="0">
                      <wp:start x="0" y="0"/>
                      <wp:lineTo x="0" y="21238"/>
                      <wp:lineTo x="21279" y="21238"/>
                      <wp:lineTo x="21279" y="0"/>
                      <wp:lineTo x="0" y="0"/>
                    </wp:wrapPolygon>
                  </wp:wrapTight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33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 w:rsidP="00BF45F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Ministério da Educação</w:t>
            </w:r>
          </w:p>
          <w:p w:rsidR="00BF45F2" w:rsidRDefault="00BF45F2" w:rsidP="00BF45F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Universidade Tecnológica Federal do Paraná</w:t>
            </w:r>
          </w:p>
          <w:p w:rsidR="00BF45F2" w:rsidRDefault="00BF45F2" w:rsidP="00BF45F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Diretoria de Relações Empresariais e Comunitárias</w:t>
            </w:r>
          </w:p>
          <w:p w:rsidR="00BF45F2" w:rsidRDefault="00BF45F2" w:rsidP="00BF45F2">
            <w:pPr>
              <w:spacing w:after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5F2" w:rsidRDefault="00BF45F2">
            <w:pPr>
              <w:rPr>
                <w:rFonts w:ascii="Arial" w:hAnsi="Arial" w:cs="Arial"/>
              </w:rPr>
            </w:pPr>
          </w:p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object w:dxaOrig="1725" w:dyaOrig="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39.75pt" o:ole="">
                  <v:imagedata r:id="rId6" o:title=""/>
                </v:shape>
                <o:OLEObject Type="Embed" ProgID="CorelDRAW.Graphic.11" ShapeID="_x0000_i1025" DrawAspect="Content" ObjectID="_1602595553" r:id="rId7"/>
              </w:object>
            </w:r>
          </w:p>
        </w:tc>
      </w:tr>
    </w:tbl>
    <w:p w:rsidR="00BF45F2" w:rsidRDefault="00BF45F2" w:rsidP="00BF45F2">
      <w:pPr>
        <w:pStyle w:val="Ttulo"/>
        <w:rPr>
          <w:sz w:val="22"/>
          <w:szCs w:val="22"/>
        </w:rPr>
      </w:pPr>
    </w:p>
    <w:p w:rsidR="00BF45F2" w:rsidRDefault="00BF45F2" w:rsidP="00BF45F2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COMPROMISSO DO RESPONSÁVEL FINANCEIRO DO PROJETO</w:t>
      </w:r>
    </w:p>
    <w:p w:rsidR="00BF45F2" w:rsidRDefault="00BF45F2" w:rsidP="00BF45F2">
      <w:pPr>
        <w:rPr>
          <w:rFonts w:ascii="Arial" w:hAnsi="Arial" w:cs="Arial"/>
          <w:color w:val="000000"/>
        </w:rPr>
      </w:pPr>
    </w:p>
    <w:p w:rsidR="00BF45F2" w:rsidRDefault="00BF45F2" w:rsidP="00BF45F2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Dados da Instituição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F45F2" w:rsidTr="00BF45F2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Instituição: Universidade Tecnológica Federal do Paraná – UTFPR</w:t>
            </w:r>
          </w:p>
        </w:tc>
      </w:tr>
      <w:tr w:rsidR="00BF45F2" w:rsidTr="00BF45F2">
        <w:tc>
          <w:tcPr>
            <w:tcW w:w="9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Câmpus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</w:tbl>
    <w:p w:rsidR="00BF45F2" w:rsidRDefault="00BF45F2" w:rsidP="00BF45F2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</w:p>
    <w:p w:rsidR="00BF45F2" w:rsidRDefault="00BF45F2" w:rsidP="00BF45F2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Dados do Projeto</w:t>
      </w:r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pré</w:t>
      </w:r>
      <w:proofErr w:type="spellEnd"/>
      <w:r>
        <w:rPr>
          <w:rFonts w:ascii="Arial" w:hAnsi="Arial" w:cs="Arial"/>
          <w:b/>
          <w:sz w:val="22"/>
          <w:szCs w:val="22"/>
        </w:rPr>
        <w:t>-incubado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2869"/>
        <w:gridCol w:w="3340"/>
      </w:tblGrid>
      <w:tr w:rsidR="00BF45F2" w:rsidTr="00BF45F2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Título:</w:t>
            </w:r>
          </w:p>
        </w:tc>
      </w:tr>
      <w:tr w:rsidR="00BF45F2" w:rsidTr="00BF45F2">
        <w:trPr>
          <w:trHeight w:val="354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Vigência da bolsa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Início: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Término:</w:t>
            </w:r>
          </w:p>
        </w:tc>
      </w:tr>
    </w:tbl>
    <w:p w:rsidR="00BF45F2" w:rsidRDefault="00BF45F2" w:rsidP="00BF45F2">
      <w:pPr>
        <w:pStyle w:val="Corpodetexto"/>
        <w:spacing w:after="0"/>
        <w:rPr>
          <w:rFonts w:ascii="Arial" w:hAnsi="Arial" w:cs="Arial"/>
          <w:b/>
          <w:sz w:val="22"/>
          <w:szCs w:val="22"/>
        </w:rPr>
      </w:pPr>
    </w:p>
    <w:p w:rsidR="00BF45F2" w:rsidRDefault="00BF45F2" w:rsidP="00BF45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d</w:t>
      </w:r>
      <w:r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Orientador</w:t>
      </w:r>
      <w:r>
        <w:rPr>
          <w:rFonts w:ascii="Arial" w:hAnsi="Arial" w:cs="Arial"/>
          <w:b/>
        </w:rPr>
        <w:t xml:space="preserve"> do Projeto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pré</w:t>
      </w:r>
      <w:proofErr w:type="spellEnd"/>
      <w:r>
        <w:rPr>
          <w:rFonts w:ascii="Arial" w:hAnsi="Arial" w:cs="Arial"/>
          <w:b/>
        </w:rPr>
        <w:t>-incubado</w:t>
      </w:r>
      <w:r>
        <w:rPr>
          <w:rFonts w:ascii="Arial" w:hAnsi="Arial"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0"/>
        <w:gridCol w:w="4314"/>
      </w:tblGrid>
      <w:tr w:rsidR="00BF45F2" w:rsidTr="00BF45F2">
        <w:tc>
          <w:tcPr>
            <w:tcW w:w="9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BF45F2" w:rsidTr="00BF45F2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Departamento:</w:t>
            </w:r>
          </w:p>
        </w:tc>
      </w:tr>
      <w:tr w:rsidR="00BF45F2" w:rsidTr="00BF45F2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Fone: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 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BF45F2" w:rsidRDefault="00BF45F2" w:rsidP="00BF45F2">
      <w:pPr>
        <w:rPr>
          <w:rFonts w:ascii="Arial" w:hAnsi="Arial" w:cs="Arial"/>
          <w:b/>
        </w:rPr>
      </w:pPr>
    </w:p>
    <w:p w:rsidR="00BF45F2" w:rsidRDefault="00BF45F2" w:rsidP="00BF45F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Dados do </w:t>
      </w:r>
      <w:r>
        <w:rPr>
          <w:rFonts w:ascii="Arial" w:hAnsi="Arial" w:cs="Arial"/>
          <w:b/>
        </w:rPr>
        <w:t>Responsável Financeiro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8"/>
        <w:gridCol w:w="820"/>
        <w:gridCol w:w="1275"/>
        <w:gridCol w:w="920"/>
        <w:gridCol w:w="2161"/>
      </w:tblGrid>
      <w:tr w:rsidR="00BF45F2" w:rsidTr="00BF45F2">
        <w:tc>
          <w:tcPr>
            <w:tcW w:w="6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Nome:</w:t>
            </w:r>
          </w:p>
        </w:tc>
        <w:tc>
          <w:tcPr>
            <w:tcW w:w="3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Data nascimento: </w:t>
            </w:r>
          </w:p>
        </w:tc>
      </w:tr>
      <w:tr w:rsidR="00BF45F2" w:rsidTr="00BF45F2"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CPF: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Nacionalidade:</w:t>
            </w:r>
          </w:p>
        </w:tc>
      </w:tr>
      <w:tr w:rsidR="00BF45F2" w:rsidTr="00BF45F2"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Período: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RA: </w:t>
            </w:r>
          </w:p>
        </w:tc>
      </w:tr>
      <w:tr w:rsidR="00BF45F2" w:rsidTr="00BF45F2">
        <w:tc>
          <w:tcPr>
            <w:tcW w:w="9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</w:tr>
      <w:tr w:rsidR="00BF45F2" w:rsidTr="00BF45F2"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4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Estado: </w:t>
            </w:r>
          </w:p>
        </w:tc>
      </w:tr>
      <w:tr w:rsidR="00BF45F2" w:rsidTr="00BF45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Fone: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) </w:t>
            </w:r>
          </w:p>
        </w:tc>
        <w:tc>
          <w:tcPr>
            <w:tcW w:w="5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</w:tbl>
    <w:p w:rsidR="00BF45F2" w:rsidRDefault="00BF45F2" w:rsidP="00BF45F2">
      <w:pPr>
        <w:jc w:val="both"/>
        <w:rPr>
          <w:rFonts w:ascii="Arial" w:hAnsi="Arial" w:cs="Arial"/>
          <w:b/>
        </w:rPr>
      </w:pPr>
    </w:p>
    <w:p w:rsidR="00BF45F2" w:rsidRDefault="00BF45F2" w:rsidP="00BF45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Bancários do Bolsista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5"/>
        <w:gridCol w:w="1505"/>
        <w:gridCol w:w="2047"/>
        <w:gridCol w:w="2797"/>
      </w:tblGrid>
      <w:tr w:rsidR="00BF45F2" w:rsidTr="00BF45F2"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Banco: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conta: 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5F2" w:rsidRDefault="00BF45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 de conta:</w:t>
            </w:r>
          </w:p>
          <w:p w:rsidR="00BF45F2" w:rsidRDefault="00BF45F2">
            <w:pPr>
              <w:rPr>
                <w:rFonts w:ascii="Arial" w:hAnsi="Arial" w:cs="Arial"/>
              </w:rPr>
            </w:pPr>
          </w:p>
        </w:tc>
      </w:tr>
    </w:tbl>
    <w:p w:rsidR="00BF45F2" w:rsidRDefault="00BF45F2" w:rsidP="00BF45F2">
      <w:pPr>
        <w:rPr>
          <w:rFonts w:ascii="Arial" w:hAnsi="Arial" w:cs="Arial"/>
          <w:b/>
        </w:rPr>
      </w:pPr>
    </w:p>
    <w:p w:rsidR="00BF45F2" w:rsidRDefault="00BF45F2" w:rsidP="00BF45F2">
      <w:pPr>
        <w:rPr>
          <w:rFonts w:ascii="Arial" w:hAnsi="Arial" w:cs="Arial"/>
          <w:b/>
        </w:rPr>
      </w:pPr>
    </w:p>
    <w:p w:rsidR="00BF45F2" w:rsidRDefault="00BF45F2" w:rsidP="00BF45F2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lastRenderedPageBreak/>
        <w:t>Condições Gerais</w:t>
      </w:r>
    </w:p>
    <w:p w:rsidR="00BF45F2" w:rsidRDefault="00BF45F2" w:rsidP="00BF45F2">
      <w:pPr>
        <w:jc w:val="center"/>
        <w:rPr>
          <w:rFonts w:ascii="Arial" w:hAnsi="Arial" w:cs="Arial"/>
          <w:b/>
          <w:color w:val="000000"/>
          <w:u w:val="single"/>
        </w:rPr>
      </w:pPr>
    </w:p>
    <w:p w:rsidR="00BF45F2" w:rsidRDefault="00BF45F2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O(a) </w:t>
      </w:r>
      <w:r>
        <w:rPr>
          <w:rFonts w:ascii="Arial" w:hAnsi="Arial" w:cs="Arial"/>
          <w:color w:val="000000"/>
          <w:sz w:val="18"/>
          <w:szCs w:val="18"/>
        </w:rPr>
        <w:t>responsável financeiro</w:t>
      </w:r>
      <w:r>
        <w:rPr>
          <w:rFonts w:ascii="Arial" w:hAnsi="Arial" w:cs="Arial"/>
          <w:color w:val="000000"/>
          <w:sz w:val="18"/>
          <w:szCs w:val="18"/>
        </w:rPr>
        <w:t xml:space="preserve"> compromete-se a:</w:t>
      </w:r>
    </w:p>
    <w:p w:rsidR="00BF45F2" w:rsidRDefault="00BF45F2" w:rsidP="00BF45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Estar regularmente matriculado em curso de graduação</w:t>
      </w:r>
      <w:r>
        <w:rPr>
          <w:rFonts w:ascii="Arial" w:hAnsi="Arial" w:cs="Arial"/>
          <w:color w:val="000000"/>
          <w:sz w:val="18"/>
          <w:szCs w:val="18"/>
        </w:rPr>
        <w:t xml:space="preserve"> ou pós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graudação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da UTFPR durante a vigência da bolsa.</w:t>
      </w:r>
    </w:p>
    <w:p w:rsidR="00BF45F2" w:rsidRDefault="00BF45F2" w:rsidP="00BF45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Executar </w:t>
      </w:r>
      <w:r>
        <w:rPr>
          <w:rFonts w:ascii="Arial" w:hAnsi="Arial" w:cs="Arial"/>
          <w:color w:val="000000"/>
          <w:sz w:val="18"/>
          <w:szCs w:val="18"/>
        </w:rPr>
        <w:t>o plano de trabalho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F45F2" w:rsidRDefault="00BF45F2" w:rsidP="00BF45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Não ter vínculo empregatício durante a vigência da bolsa e dedicar-se às atividades em ritmo compatível com as atividades exigidas durante o ano letivo.</w:t>
      </w:r>
    </w:p>
    <w:p w:rsidR="00BF45F2" w:rsidRDefault="00BF45F2" w:rsidP="00BF45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Não acumular simultaneamente qualquer tipo de bolsa (inclusive bolsa permanência), exceto auxílio estudantil pago pelo Núcleo de Apoio ao Estudante (NUAPE), se for o caso.</w:t>
      </w:r>
    </w:p>
    <w:p w:rsidR="00BF45F2" w:rsidRDefault="00BF45F2" w:rsidP="00BF45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Não dividir sua bolsa com outros alunos.</w:t>
      </w:r>
    </w:p>
    <w:p w:rsidR="00BF45F2" w:rsidRDefault="00BF45F2" w:rsidP="00BF45F2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Participar, obrigatoriamente, do SEMINÁRIO DE EXTENSÃO</w:t>
      </w:r>
      <w:r>
        <w:rPr>
          <w:rFonts w:ascii="Arial" w:hAnsi="Arial" w:cs="Arial"/>
          <w:color w:val="000000"/>
          <w:sz w:val="18"/>
          <w:szCs w:val="18"/>
        </w:rPr>
        <w:t xml:space="preserve"> E INOVAÇÃO</w:t>
      </w:r>
      <w:r>
        <w:rPr>
          <w:rFonts w:ascii="Arial" w:hAnsi="Arial" w:cs="Arial"/>
          <w:color w:val="000000"/>
          <w:sz w:val="18"/>
          <w:szCs w:val="18"/>
        </w:rPr>
        <w:t xml:space="preserve"> DA UTFPR, apresentando os resultados alcançado</w:t>
      </w:r>
      <w:r>
        <w:rPr>
          <w:rFonts w:ascii="Arial" w:hAnsi="Arial" w:cs="Arial"/>
          <w:color w:val="000000"/>
          <w:sz w:val="18"/>
          <w:szCs w:val="18"/>
        </w:rPr>
        <w:t>s na execução do Projeto.</w:t>
      </w:r>
    </w:p>
    <w:p w:rsidR="00BF45F2" w:rsidRDefault="00BF45F2" w:rsidP="00BF45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Em caso de cancelamento deste Termo, entregar o relatório d</w:t>
      </w:r>
      <w:r>
        <w:rPr>
          <w:rFonts w:ascii="Arial" w:hAnsi="Arial" w:cs="Arial"/>
          <w:color w:val="000000"/>
          <w:sz w:val="18"/>
          <w:szCs w:val="18"/>
        </w:rPr>
        <w:t>e atividades</w:t>
      </w:r>
      <w:r>
        <w:rPr>
          <w:rFonts w:ascii="Arial" w:hAnsi="Arial" w:cs="Arial"/>
          <w:color w:val="000000"/>
          <w:sz w:val="18"/>
          <w:szCs w:val="18"/>
        </w:rPr>
        <w:t>, correspondente ao período de bolsa, em até 15 dias após o cancelamento.</w:t>
      </w:r>
    </w:p>
    <w:p w:rsidR="00BF45F2" w:rsidRDefault="00BF45F2" w:rsidP="00BF45F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 caso de substituição, o novo </w:t>
      </w:r>
      <w:r>
        <w:rPr>
          <w:rFonts w:ascii="Arial" w:hAnsi="Arial" w:cs="Arial"/>
          <w:color w:val="000000"/>
          <w:sz w:val="18"/>
          <w:szCs w:val="18"/>
        </w:rPr>
        <w:t>responsável financeiro</w:t>
      </w:r>
      <w:r>
        <w:rPr>
          <w:rFonts w:ascii="Arial" w:hAnsi="Arial" w:cs="Arial"/>
          <w:color w:val="000000"/>
          <w:sz w:val="18"/>
          <w:szCs w:val="18"/>
        </w:rPr>
        <w:t xml:space="preserve"> deverá entregar o relatório d</w:t>
      </w:r>
      <w:r>
        <w:rPr>
          <w:rFonts w:ascii="Arial" w:hAnsi="Arial" w:cs="Arial"/>
          <w:color w:val="000000"/>
          <w:sz w:val="18"/>
          <w:szCs w:val="18"/>
        </w:rPr>
        <w:t>e atividades</w:t>
      </w:r>
      <w:r>
        <w:rPr>
          <w:rFonts w:ascii="Arial" w:hAnsi="Arial" w:cs="Arial"/>
          <w:color w:val="000000"/>
          <w:sz w:val="18"/>
          <w:szCs w:val="18"/>
        </w:rPr>
        <w:t>, correspondente ao período de bolsa, devendo participar do Seminário de Extensão</w:t>
      </w:r>
      <w:r>
        <w:rPr>
          <w:rFonts w:ascii="Arial" w:hAnsi="Arial" w:cs="Arial"/>
          <w:color w:val="000000"/>
          <w:sz w:val="18"/>
          <w:szCs w:val="18"/>
        </w:rPr>
        <w:t xml:space="preserve"> e Inovação</w:t>
      </w:r>
      <w:r>
        <w:rPr>
          <w:rFonts w:ascii="Arial" w:hAnsi="Arial" w:cs="Arial"/>
          <w:color w:val="000000"/>
          <w:sz w:val="18"/>
          <w:szCs w:val="18"/>
        </w:rPr>
        <w:t xml:space="preserve"> da UTFPR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F45F2" w:rsidRDefault="00BF45F2" w:rsidP="00BF45F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Apresentar Relatório parcial e final d</w:t>
      </w:r>
      <w:r>
        <w:rPr>
          <w:rFonts w:ascii="Arial" w:hAnsi="Arial" w:cs="Arial"/>
          <w:color w:val="000000"/>
          <w:sz w:val="18"/>
          <w:szCs w:val="18"/>
        </w:rPr>
        <w:t>as atividades</w:t>
      </w:r>
      <w:r>
        <w:rPr>
          <w:rFonts w:ascii="Arial" w:hAnsi="Arial" w:cs="Arial"/>
          <w:color w:val="000000"/>
          <w:sz w:val="18"/>
          <w:szCs w:val="18"/>
        </w:rPr>
        <w:t xml:space="preserve"> desenvolvid</w:t>
      </w:r>
      <w:r>
        <w:rPr>
          <w:rFonts w:ascii="Arial" w:hAnsi="Arial" w:cs="Arial"/>
          <w:color w:val="000000"/>
          <w:sz w:val="18"/>
          <w:szCs w:val="18"/>
        </w:rPr>
        <w:t>as</w:t>
      </w:r>
      <w:r>
        <w:rPr>
          <w:rFonts w:ascii="Arial" w:hAnsi="Arial" w:cs="Arial"/>
          <w:color w:val="000000"/>
          <w:sz w:val="18"/>
          <w:szCs w:val="18"/>
        </w:rPr>
        <w:t xml:space="preserve"> à coordenação do</w:t>
      </w:r>
      <w:r>
        <w:rPr>
          <w:rFonts w:ascii="Arial" w:hAnsi="Arial" w:cs="Arial"/>
          <w:color w:val="000000"/>
          <w:sz w:val="18"/>
          <w:szCs w:val="18"/>
        </w:rPr>
        <w:t xml:space="preserve"> PROEM.</w:t>
      </w:r>
    </w:p>
    <w:p w:rsidR="00BF45F2" w:rsidRDefault="00BF45F2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BF45F2" w:rsidRDefault="00BF45F2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Os trabalhos publicados deverão, necessariamente, fazer referência ao apoio recebido, com a seguinte expressão:</w:t>
      </w:r>
    </w:p>
    <w:p w:rsidR="00BF45F2" w:rsidRDefault="00BF45F2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"O presente trabalho foi realizado com o apoio da Universidade Tecnológica Federal do Paraná - UTFPR".</w:t>
      </w:r>
    </w:p>
    <w:p w:rsidR="00BF45F2" w:rsidRDefault="00BF45F2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3. A concessão objeto do presente instrumento não gera vínculo de qualquer natureza ou relação de trabalho, constituindo doação, com encargos, feita ao beneficiário.</w:t>
      </w:r>
    </w:p>
    <w:p w:rsidR="00BF45F2" w:rsidRDefault="00BF45F2" w:rsidP="0057436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 4. A UTFPR não se responsabiliza por qualquer dano físico ou mental causado ao(à) </w:t>
      </w:r>
      <w:r w:rsidR="00574360">
        <w:rPr>
          <w:rFonts w:ascii="Arial" w:hAnsi="Arial" w:cs="Arial"/>
          <w:color w:val="000000"/>
          <w:sz w:val="18"/>
          <w:szCs w:val="18"/>
        </w:rPr>
        <w:t>responsável financeiro</w:t>
      </w:r>
      <w:r>
        <w:rPr>
          <w:rFonts w:ascii="Arial" w:hAnsi="Arial" w:cs="Arial"/>
          <w:color w:val="000000"/>
          <w:sz w:val="18"/>
          <w:szCs w:val="18"/>
        </w:rPr>
        <w:t xml:space="preserve"> na execução da</w:t>
      </w:r>
      <w:r w:rsidR="00574360">
        <w:rPr>
          <w:rFonts w:ascii="Arial" w:hAnsi="Arial" w:cs="Arial"/>
          <w:color w:val="000000"/>
          <w:sz w:val="18"/>
          <w:szCs w:val="18"/>
        </w:rPr>
        <w:t>s atividades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p w:rsidR="00BF45F2" w:rsidRDefault="00574360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</w:t>
      </w:r>
      <w:r w:rsidR="00BF45F2">
        <w:rPr>
          <w:rFonts w:ascii="Arial" w:hAnsi="Arial" w:cs="Arial"/>
          <w:color w:val="000000"/>
          <w:sz w:val="18"/>
          <w:szCs w:val="18"/>
        </w:rPr>
        <w:t>. A inobservância dos requisitos citados acima implicará na suspensão e/ou cancelamento da bolsa, com a restituição integral e imediata dos recursos, de acordo com os índices previstos em lei competente, acarretando ainda, a impossibilidade de receber benefícios por parte da UTFPR, pelo período de cinco anos, contados do conhecimento do fato.</w:t>
      </w:r>
    </w:p>
    <w:p w:rsidR="00BF45F2" w:rsidRDefault="00574360" w:rsidP="00BF45F2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</w:t>
      </w:r>
      <w:r w:rsidR="00BF45F2">
        <w:rPr>
          <w:rFonts w:ascii="Arial" w:hAnsi="Arial" w:cs="Arial"/>
          <w:color w:val="000000"/>
          <w:sz w:val="18"/>
          <w:szCs w:val="18"/>
        </w:rPr>
        <w:t xml:space="preserve">. O </w:t>
      </w:r>
      <w:r>
        <w:rPr>
          <w:rFonts w:ascii="Arial" w:hAnsi="Arial" w:cs="Arial"/>
          <w:color w:val="000000"/>
          <w:sz w:val="18"/>
          <w:szCs w:val="18"/>
        </w:rPr>
        <w:t>responsável financeiro</w:t>
      </w:r>
      <w:r w:rsidR="00BF45F2">
        <w:rPr>
          <w:rFonts w:ascii="Arial" w:hAnsi="Arial" w:cs="Arial"/>
          <w:color w:val="000000"/>
          <w:sz w:val="18"/>
          <w:szCs w:val="18"/>
        </w:rPr>
        <w:t xml:space="preserve"> e o(a) </w:t>
      </w:r>
      <w:r>
        <w:rPr>
          <w:rFonts w:ascii="Arial" w:hAnsi="Arial" w:cs="Arial"/>
          <w:color w:val="000000"/>
          <w:sz w:val="18"/>
          <w:szCs w:val="18"/>
        </w:rPr>
        <w:t>Orientador</w:t>
      </w:r>
      <w:r w:rsidR="00BF45F2">
        <w:rPr>
          <w:rFonts w:ascii="Arial" w:hAnsi="Arial" w:cs="Arial"/>
          <w:color w:val="000000"/>
          <w:sz w:val="18"/>
          <w:szCs w:val="18"/>
        </w:rPr>
        <w:t>(a) do Projeto manifestam sua integral e incondicional concordância com a concessão que ora é feita, comprometendo-se a cumprir as condições expressas neste instrumento e as normas que lhe são aplicáveis.</w:t>
      </w:r>
    </w:p>
    <w:p w:rsidR="00BF45F2" w:rsidRDefault="00BF45F2" w:rsidP="00BF45F2">
      <w:pPr>
        <w:pStyle w:val="Corpodetexto2"/>
        <w:tabs>
          <w:tab w:val="left" w:pos="9639"/>
        </w:tabs>
        <w:spacing w:before="40" w:after="4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6"/>
        <w:gridCol w:w="2764"/>
      </w:tblGrid>
      <w:tr w:rsidR="00BF45F2" w:rsidTr="00BF45F2">
        <w:trPr>
          <w:trHeight w:val="360"/>
        </w:trPr>
        <w:tc>
          <w:tcPr>
            <w:tcW w:w="6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Data:</w:t>
            </w:r>
          </w:p>
        </w:tc>
      </w:tr>
    </w:tbl>
    <w:p w:rsidR="00BF45F2" w:rsidRDefault="00BF45F2" w:rsidP="00BF45F2">
      <w:pPr>
        <w:rPr>
          <w:rFonts w:ascii="Arial" w:eastAsia="Times New Roman" w:hAnsi="Arial" w:cs="Arial"/>
          <w:sz w:val="18"/>
          <w:szCs w:val="18"/>
        </w:rPr>
      </w:pPr>
    </w:p>
    <w:p w:rsidR="00BF45F2" w:rsidRDefault="00BF45F2" w:rsidP="00BF45F2">
      <w:pPr>
        <w:pStyle w:val="Ttulo6"/>
        <w:spacing w:before="0"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ACEITE E CONCORDÂNCIA</w:t>
      </w:r>
    </w:p>
    <w:p w:rsidR="00BF45F2" w:rsidRDefault="00BF45F2" w:rsidP="00BF45F2">
      <w:pPr>
        <w:pStyle w:val="Corpodetexto3"/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(Este documento deverá ser assinado pelo(a) bolsista, pela coordenação do projeto e pela Direção de Relações Empresariais e Comunitárias, sendo uma cópia arquivada na DIREC).</w:t>
      </w:r>
    </w:p>
    <w:p w:rsidR="00BF45F2" w:rsidRDefault="00BF45F2" w:rsidP="00BF45F2">
      <w:pPr>
        <w:pStyle w:val="Corpodetexto3"/>
        <w:spacing w:after="0"/>
        <w:jc w:val="both"/>
        <w:rPr>
          <w:rFonts w:ascii="Arial" w:hAnsi="Arial" w:cs="Arial"/>
          <w:i/>
          <w:sz w:val="18"/>
          <w:szCs w:val="18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5936"/>
      </w:tblGrid>
      <w:tr w:rsidR="00BF45F2" w:rsidTr="00BF45F2">
        <w:trPr>
          <w:trHeight w:val="3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 w:rsidP="00574360">
            <w:pPr>
              <w:spacing w:after="120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Bolsista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F2" w:rsidRDefault="00BF45F2" w:rsidP="00574360">
            <w:pPr>
              <w:spacing w:after="120"/>
              <w:rPr>
                <w:rFonts w:ascii="Arial" w:eastAsia="Arial Unicode MS" w:hAnsi="Arial" w:cs="Arial"/>
                <w:sz w:val="18"/>
                <w:szCs w:val="18"/>
              </w:rPr>
            </w:pPr>
          </w:p>
          <w:p w:rsidR="00BF45F2" w:rsidRDefault="00BF45F2" w:rsidP="00574360">
            <w:pPr>
              <w:spacing w:after="120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  <w:tr w:rsidR="00BF45F2" w:rsidTr="00BF45F2">
        <w:trPr>
          <w:trHeight w:val="3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574360" w:rsidP="00574360">
            <w:pPr>
              <w:spacing w:after="12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Orientador</w:t>
            </w:r>
            <w:r w:rsidR="00BF45F2">
              <w:rPr>
                <w:rFonts w:ascii="Arial" w:hAnsi="Arial" w:cs="Arial"/>
                <w:sz w:val="18"/>
                <w:szCs w:val="18"/>
              </w:rPr>
              <w:t xml:space="preserve"> do projeto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F2" w:rsidRDefault="00BF45F2" w:rsidP="0057436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BF45F2" w:rsidRDefault="00BF45F2" w:rsidP="0057436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45F2" w:rsidTr="00BF45F2">
        <w:trPr>
          <w:trHeight w:val="36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5F2" w:rsidRDefault="00BF45F2" w:rsidP="0057436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5F2" w:rsidRDefault="00BF45F2" w:rsidP="0057436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BF45F2" w:rsidRDefault="00BF45F2" w:rsidP="00574360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F45F2" w:rsidRDefault="00BF45F2" w:rsidP="00574360">
      <w:pPr>
        <w:jc w:val="both"/>
        <w:rPr>
          <w:rFonts w:ascii="Arial" w:hAnsi="Arial" w:cs="Arial"/>
        </w:rPr>
      </w:pPr>
    </w:p>
    <w:sectPr w:rsidR="00BF45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98B"/>
    <w:multiLevelType w:val="hybridMultilevel"/>
    <w:tmpl w:val="9CF610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E8"/>
    <w:rsid w:val="001E03E1"/>
    <w:rsid w:val="004D734D"/>
    <w:rsid w:val="0052271E"/>
    <w:rsid w:val="00574360"/>
    <w:rsid w:val="00617724"/>
    <w:rsid w:val="007560C5"/>
    <w:rsid w:val="009D37E8"/>
    <w:rsid w:val="00BF45F2"/>
    <w:rsid w:val="00C843F3"/>
    <w:rsid w:val="00D850B8"/>
    <w:rsid w:val="00E548AC"/>
    <w:rsid w:val="00E9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3E5D"/>
  <w15:chartTrackingRefBased/>
  <w15:docId w15:val="{5F891552-9CE1-462E-A666-6E760C82F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BF45F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semiHidden/>
    <w:rsid w:val="00BF45F2"/>
    <w:rPr>
      <w:rFonts w:ascii="Calibri" w:eastAsia="Times New Roman" w:hAnsi="Calibri" w:cs="Times New Roman"/>
      <w:b/>
      <w:bCs/>
      <w:lang w:eastAsia="pt-BR"/>
    </w:rPr>
  </w:style>
  <w:style w:type="paragraph" w:styleId="Ttulo">
    <w:name w:val="Title"/>
    <w:basedOn w:val="Normal"/>
    <w:link w:val="TtuloChar"/>
    <w:qFormat/>
    <w:rsid w:val="00BF45F2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pacing w:val="-4"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BF45F2"/>
    <w:rPr>
      <w:rFonts w:ascii="Arial" w:eastAsia="Times New Roman" w:hAnsi="Arial" w:cs="Arial"/>
      <w:b/>
      <w:bCs/>
      <w:spacing w:val="-4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F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BF45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BF45F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BF45F2"/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BF45F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BF45F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ESTEVAM TELEGINSKI</dc:creator>
  <cp:keywords/>
  <dc:description/>
  <cp:lastModifiedBy>RICARDO MANICA</cp:lastModifiedBy>
  <cp:revision>2</cp:revision>
  <dcterms:created xsi:type="dcterms:W3CDTF">2018-11-01T19:39:00Z</dcterms:created>
  <dcterms:modified xsi:type="dcterms:W3CDTF">2018-11-01T19:39:00Z</dcterms:modified>
</cp:coreProperties>
</file>