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16" w:rsidRPr="00AB0316" w:rsidRDefault="00AB0316" w:rsidP="00AB031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b/>
          <w:color w:val="000000"/>
          <w:sz w:val="22"/>
          <w:szCs w:val="22"/>
        </w:rPr>
      </w:pPr>
      <w:r w:rsidRPr="00AB0316">
        <w:rPr>
          <w:rFonts w:ascii="Calibri" w:hAnsi="Calibri"/>
          <w:b/>
          <w:color w:val="000000"/>
          <w:sz w:val="22"/>
          <w:szCs w:val="22"/>
        </w:rPr>
        <w:t>ANEXO I</w:t>
      </w:r>
      <w:r w:rsidRPr="00AB0316">
        <w:rPr>
          <w:b/>
          <w:color w:val="000000"/>
          <w:sz w:val="27"/>
          <w:szCs w:val="27"/>
        </w:rPr>
        <w:t> </w:t>
      </w:r>
    </w:p>
    <w:p w:rsidR="00AB0316" w:rsidRPr="00AB0316" w:rsidRDefault="00AB0316" w:rsidP="00AB0316">
      <w:pPr>
        <w:pStyle w:val="NormalWeb"/>
        <w:jc w:val="center"/>
        <w:rPr>
          <w:rFonts w:asciiTheme="minorHAnsi" w:hAnsiTheme="minorHAnsi"/>
          <w:b/>
          <w:color w:val="000000"/>
          <w:sz w:val="22"/>
          <w:szCs w:val="27"/>
        </w:rPr>
      </w:pPr>
      <w:r w:rsidRPr="00AB0316">
        <w:rPr>
          <w:rStyle w:val="Forte"/>
          <w:rFonts w:asciiTheme="minorHAnsi" w:hAnsiTheme="minorHAnsi"/>
          <w:b w:val="0"/>
          <w:color w:val="000000"/>
          <w:sz w:val="22"/>
          <w:szCs w:val="27"/>
        </w:rPr>
        <w:t>CHAMADA PÚBLICA 01/2021 DE BOLSAS DE INCENTIVO À PRODUÇÃO ARTÍSTICA CULTURAL (BIPAC)</w:t>
      </w:r>
    </w:p>
    <w:p w:rsidR="00AB0316" w:rsidRDefault="00AB0316" w:rsidP="00AB031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AB0316" w:rsidRPr="008F60EB" w:rsidRDefault="00AB0316" w:rsidP="008F60EB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b/>
          <w:color w:val="000000"/>
          <w:sz w:val="28"/>
          <w:szCs w:val="28"/>
        </w:rPr>
      </w:pPr>
      <w:r w:rsidRPr="00AB0316">
        <w:rPr>
          <w:rFonts w:ascii="Calibri" w:hAnsi="Calibri"/>
          <w:b/>
          <w:color w:val="000000"/>
          <w:sz w:val="28"/>
          <w:szCs w:val="28"/>
        </w:rPr>
        <w:t>FICHA DE INSCRIÇÃO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 NOME DO </w:t>
      </w:r>
      <w:r w:rsidR="008F60EB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ROPONENTE:______</w:t>
      </w:r>
      <w:r w:rsidR="008F60EB">
        <w:rPr>
          <w:color w:val="000000"/>
          <w:sz w:val="27"/>
          <w:szCs w:val="27"/>
        </w:rPr>
        <w:t>_____________________________</w:t>
      </w:r>
      <w:bookmarkStart w:id="0" w:name="_GoBack"/>
      <w:bookmarkEnd w:id="0"/>
      <w:r>
        <w:rPr>
          <w:color w:val="000000"/>
          <w:sz w:val="27"/>
          <w:szCs w:val="27"/>
        </w:rPr>
        <w:t>______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 CAMPUS:____________________________________________________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 CATEGORIA: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>) Docente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>) Técnico Administrativo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>) Discente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4- TITULO DA PROPOSTA:_____________________________________________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5- MODALIDADE: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> ) Música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> ) Artes cênicas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> ) Audiovisual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> ) Literatura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> ) fotografia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 ) Patrimônio / </w:t>
      </w:r>
      <w:proofErr w:type="spellStart"/>
      <w:r>
        <w:rPr>
          <w:color w:val="000000"/>
          <w:sz w:val="27"/>
          <w:szCs w:val="27"/>
        </w:rPr>
        <w:t>Museografia</w:t>
      </w:r>
      <w:proofErr w:type="spellEnd"/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> )  Artes Visuais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  </w:t>
      </w:r>
      <w:proofErr w:type="gramEnd"/>
      <w:r>
        <w:rPr>
          <w:color w:val="000000"/>
          <w:sz w:val="27"/>
          <w:szCs w:val="27"/>
        </w:rPr>
        <w:t> ) Folclore, artesanato, cultura popular e demais manifestações culturais  Tradicionais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6-QUANTIDADE DE BOLSAS PRETENDIDAS:_______________________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 estar de acordo com as normas estabelecidas na Chamada Pública 01/2021 de Bolsas de  Incentivo à Produção  Artística  Cultural (BIPAC).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Local, data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Assinatura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B0316" w:rsidRDefault="00AB0316" w:rsidP="00AB03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AB0316" w:rsidSect="00D215C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16"/>
    <w:rsid w:val="000D59AD"/>
    <w:rsid w:val="008F60EB"/>
    <w:rsid w:val="00AB0316"/>
    <w:rsid w:val="00D2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AB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03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AB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0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dcterms:created xsi:type="dcterms:W3CDTF">2021-03-26T20:59:00Z</dcterms:created>
  <dcterms:modified xsi:type="dcterms:W3CDTF">2021-03-26T21:07:00Z</dcterms:modified>
</cp:coreProperties>
</file>